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560" w:rsidRPr="00856579" w:rsidRDefault="000D309B" w:rsidP="002C5765">
      <w:pPr>
        <w:pStyle w:val="FORMATTEXT"/>
        <w:jc w:val="right"/>
        <w:rPr>
          <w:rFonts w:ascii="PT Astra Serif" w:hAnsi="PT Astra Serif"/>
          <w:sz w:val="28"/>
          <w:szCs w:val="28"/>
        </w:rPr>
      </w:pPr>
      <w:r w:rsidRPr="00856579">
        <w:rPr>
          <w:rFonts w:ascii="PT Astra Serif" w:hAnsi="PT Astra Serif"/>
          <w:sz w:val="28"/>
          <w:szCs w:val="28"/>
        </w:rPr>
        <w:t>Проект</w:t>
      </w:r>
    </w:p>
    <w:p w:rsidR="006F7560" w:rsidRPr="00856579" w:rsidRDefault="000D309B" w:rsidP="004F64CA">
      <w:pPr>
        <w:pStyle w:val="FORMATTEXT"/>
        <w:tabs>
          <w:tab w:val="left" w:pos="0"/>
          <w:tab w:val="right" w:pos="9639"/>
        </w:tabs>
        <w:jc w:val="center"/>
        <w:rPr>
          <w:rFonts w:ascii="PT Astra Serif" w:hAnsi="PT Astra Serif"/>
          <w:b/>
          <w:sz w:val="28"/>
          <w:szCs w:val="28"/>
        </w:rPr>
      </w:pPr>
      <w:r w:rsidRPr="00856579">
        <w:rPr>
          <w:rFonts w:ascii="PT Astra Serif" w:hAnsi="PT Astra Serif"/>
          <w:b/>
          <w:bCs/>
          <w:sz w:val="28"/>
          <w:szCs w:val="28"/>
        </w:rPr>
        <w:t>ПРАВИТЕЛЬСТВО УЛЬЯНОВСКОЙ ОБЛАСТИ</w:t>
      </w:r>
    </w:p>
    <w:p w:rsidR="006F7560" w:rsidRPr="00856579" w:rsidRDefault="006F7560" w:rsidP="004F64CA">
      <w:pPr>
        <w:pStyle w:val="FORMATTEXT"/>
        <w:jc w:val="center"/>
        <w:rPr>
          <w:rFonts w:ascii="PT Astra Serif" w:hAnsi="PT Astra Serif"/>
          <w:b/>
          <w:sz w:val="28"/>
          <w:szCs w:val="28"/>
        </w:rPr>
      </w:pPr>
    </w:p>
    <w:p w:rsidR="006F7560" w:rsidRPr="00856579" w:rsidRDefault="000D309B" w:rsidP="004F64CA">
      <w:pPr>
        <w:pStyle w:val="FORMATTEXT"/>
        <w:jc w:val="center"/>
        <w:rPr>
          <w:rFonts w:ascii="PT Astra Serif" w:hAnsi="PT Astra Serif"/>
          <w:b/>
          <w:bCs/>
          <w:sz w:val="28"/>
          <w:szCs w:val="28"/>
        </w:rPr>
      </w:pPr>
      <w:proofErr w:type="gramStart"/>
      <w:r w:rsidRPr="00856579">
        <w:rPr>
          <w:rFonts w:ascii="PT Astra Serif" w:hAnsi="PT Astra Serif"/>
          <w:b/>
          <w:bCs/>
          <w:sz w:val="28"/>
          <w:szCs w:val="28"/>
        </w:rPr>
        <w:t>П</w:t>
      </w:r>
      <w:proofErr w:type="gramEnd"/>
      <w:r w:rsidRPr="00856579">
        <w:rPr>
          <w:rFonts w:ascii="PT Astra Serif" w:hAnsi="PT Astra Serif"/>
          <w:b/>
          <w:bCs/>
          <w:sz w:val="28"/>
          <w:szCs w:val="28"/>
        </w:rPr>
        <w:t xml:space="preserve"> О С Т А Н О В Л Е Н И Е</w:t>
      </w:r>
    </w:p>
    <w:p w:rsidR="006F7560" w:rsidRPr="00856579" w:rsidRDefault="006F7560" w:rsidP="004F64CA">
      <w:pPr>
        <w:pStyle w:val="FORMATTEXT"/>
        <w:jc w:val="center"/>
        <w:rPr>
          <w:rFonts w:ascii="PT Astra Serif" w:hAnsi="PT Astra Serif"/>
          <w:sz w:val="28"/>
          <w:szCs w:val="28"/>
        </w:rPr>
      </w:pPr>
    </w:p>
    <w:p w:rsidR="006F7560" w:rsidRPr="00856579" w:rsidRDefault="006F7560" w:rsidP="004F64CA">
      <w:pPr>
        <w:pStyle w:val="FORMATTEXT"/>
        <w:jc w:val="center"/>
        <w:rPr>
          <w:rFonts w:ascii="PT Astra Serif" w:hAnsi="PT Astra Serif"/>
          <w:sz w:val="28"/>
          <w:szCs w:val="28"/>
        </w:rPr>
      </w:pPr>
    </w:p>
    <w:p w:rsidR="004F64CA" w:rsidRPr="00856579" w:rsidRDefault="004F64CA" w:rsidP="004F64CA">
      <w:pPr>
        <w:pStyle w:val="FORMATTEXT"/>
        <w:jc w:val="center"/>
        <w:rPr>
          <w:rFonts w:ascii="PT Astra Serif" w:hAnsi="PT Astra Serif"/>
          <w:sz w:val="28"/>
          <w:szCs w:val="28"/>
        </w:rPr>
      </w:pPr>
    </w:p>
    <w:p w:rsidR="004F64CA" w:rsidRPr="00856579" w:rsidRDefault="004F64CA" w:rsidP="004F64CA">
      <w:pPr>
        <w:pStyle w:val="FORMATTEXT"/>
        <w:jc w:val="center"/>
        <w:rPr>
          <w:rFonts w:ascii="PT Astra Serif" w:hAnsi="PT Astra Serif"/>
          <w:sz w:val="28"/>
          <w:szCs w:val="28"/>
        </w:rPr>
      </w:pPr>
    </w:p>
    <w:p w:rsidR="004F64CA" w:rsidRPr="00856579" w:rsidRDefault="004F64CA" w:rsidP="004F64CA">
      <w:pPr>
        <w:pStyle w:val="FORMATTEXT"/>
        <w:jc w:val="center"/>
        <w:rPr>
          <w:rFonts w:ascii="PT Astra Serif" w:hAnsi="PT Astra Serif"/>
          <w:sz w:val="28"/>
          <w:szCs w:val="28"/>
        </w:rPr>
      </w:pPr>
    </w:p>
    <w:p w:rsidR="004F64CA" w:rsidRPr="00856579" w:rsidRDefault="004F64CA" w:rsidP="004F64CA">
      <w:pPr>
        <w:pStyle w:val="FORMATTEXT"/>
        <w:jc w:val="center"/>
        <w:rPr>
          <w:rFonts w:ascii="PT Astra Serif" w:hAnsi="PT Astra Serif"/>
          <w:sz w:val="28"/>
          <w:szCs w:val="28"/>
        </w:rPr>
      </w:pPr>
    </w:p>
    <w:p w:rsidR="004F64CA" w:rsidRPr="00856579" w:rsidRDefault="004F64CA" w:rsidP="004F64CA">
      <w:pPr>
        <w:pStyle w:val="FORMATTEXT"/>
        <w:jc w:val="center"/>
        <w:rPr>
          <w:rFonts w:ascii="PT Astra Serif" w:hAnsi="PT Astra Serif"/>
          <w:sz w:val="28"/>
          <w:szCs w:val="28"/>
        </w:rPr>
      </w:pPr>
    </w:p>
    <w:p w:rsidR="006F7560" w:rsidRPr="00856579" w:rsidRDefault="006F7560" w:rsidP="004F64CA">
      <w:pPr>
        <w:pStyle w:val="FORMATTEXT"/>
        <w:jc w:val="center"/>
        <w:rPr>
          <w:rFonts w:ascii="PT Astra Serif" w:hAnsi="PT Astra Serif"/>
          <w:sz w:val="28"/>
          <w:szCs w:val="28"/>
        </w:rPr>
      </w:pPr>
    </w:p>
    <w:p w:rsidR="006F7560" w:rsidRPr="00856579" w:rsidRDefault="000D309B" w:rsidP="004F64CA">
      <w:pPr>
        <w:pStyle w:val="FORMATTEXT"/>
        <w:jc w:val="center"/>
        <w:rPr>
          <w:rFonts w:ascii="PT Astra Serif" w:hAnsi="PT Astra Serif"/>
          <w:sz w:val="28"/>
          <w:szCs w:val="28"/>
        </w:rPr>
      </w:pPr>
      <w:r w:rsidRPr="00856579">
        <w:rPr>
          <w:rFonts w:ascii="PT Astra Serif" w:hAnsi="PT Astra Serif"/>
          <w:b/>
          <w:sz w:val="28"/>
          <w:szCs w:val="28"/>
        </w:rPr>
        <w:t xml:space="preserve">О внесении изменений в отдельные нормативные правовые акты </w:t>
      </w:r>
    </w:p>
    <w:p w:rsidR="0005600E" w:rsidRPr="00856579" w:rsidRDefault="000D309B" w:rsidP="0005600E">
      <w:pPr>
        <w:pStyle w:val="FORMATTEXT"/>
        <w:jc w:val="center"/>
        <w:rPr>
          <w:rFonts w:ascii="PT Astra Serif" w:hAnsi="PT Astra Serif"/>
          <w:sz w:val="28"/>
          <w:szCs w:val="28"/>
        </w:rPr>
      </w:pPr>
      <w:r w:rsidRPr="00856579">
        <w:rPr>
          <w:rFonts w:ascii="PT Astra Serif" w:hAnsi="PT Astra Serif"/>
          <w:b/>
          <w:sz w:val="28"/>
          <w:szCs w:val="28"/>
        </w:rPr>
        <w:t>Правительства Ульяновской области</w:t>
      </w:r>
    </w:p>
    <w:p w:rsidR="006F7560" w:rsidRPr="00856579" w:rsidRDefault="006F7560" w:rsidP="0090687A">
      <w:pPr>
        <w:pStyle w:val="FORMATTEXT"/>
        <w:jc w:val="center"/>
        <w:rPr>
          <w:rFonts w:ascii="PT Astra Serif" w:hAnsi="PT Astra Serif"/>
          <w:sz w:val="28"/>
          <w:szCs w:val="28"/>
        </w:rPr>
      </w:pPr>
    </w:p>
    <w:p w:rsidR="006F7560" w:rsidRPr="00856579" w:rsidRDefault="006F7560" w:rsidP="004F64CA">
      <w:pPr>
        <w:spacing w:after="0" w:line="240" w:lineRule="auto"/>
        <w:jc w:val="center"/>
        <w:rPr>
          <w:rFonts w:ascii="PT Astra Serif" w:hAnsi="PT Astra Serif"/>
          <w:b/>
          <w:sz w:val="28"/>
          <w:szCs w:val="28"/>
        </w:rPr>
      </w:pPr>
    </w:p>
    <w:p w:rsidR="006F7560" w:rsidRPr="00856579" w:rsidRDefault="000D309B" w:rsidP="004F64CA">
      <w:pPr>
        <w:suppressAutoHyphens/>
        <w:spacing w:after="0" w:line="240" w:lineRule="auto"/>
        <w:ind w:firstLine="709"/>
        <w:jc w:val="both"/>
        <w:rPr>
          <w:rFonts w:ascii="PT Astra Serif" w:hAnsi="PT Astra Serif"/>
          <w:sz w:val="28"/>
          <w:szCs w:val="28"/>
        </w:rPr>
      </w:pPr>
      <w:r w:rsidRPr="00856579">
        <w:rPr>
          <w:rFonts w:ascii="PT Astra Serif" w:hAnsi="PT Astra Serif"/>
          <w:sz w:val="28"/>
          <w:szCs w:val="28"/>
        </w:rPr>
        <w:t xml:space="preserve">Правительство Ульяновской области  </w:t>
      </w:r>
      <w:proofErr w:type="gramStart"/>
      <w:r w:rsidRPr="00856579">
        <w:rPr>
          <w:rFonts w:ascii="PT Astra Serif" w:hAnsi="PT Astra Serif"/>
          <w:sz w:val="28"/>
          <w:szCs w:val="28"/>
        </w:rPr>
        <w:t>п</w:t>
      </w:r>
      <w:proofErr w:type="gramEnd"/>
      <w:r w:rsidRPr="00856579">
        <w:rPr>
          <w:rFonts w:ascii="PT Astra Serif" w:hAnsi="PT Astra Serif"/>
          <w:sz w:val="28"/>
          <w:szCs w:val="28"/>
        </w:rPr>
        <w:t xml:space="preserve"> о с т а н о в л я е т:</w:t>
      </w:r>
    </w:p>
    <w:p w:rsidR="00217800" w:rsidRPr="00856579" w:rsidRDefault="00061BED" w:rsidP="0005600E">
      <w:pPr>
        <w:suppressAutoHyphens/>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1. </w:t>
      </w:r>
      <w:proofErr w:type="gramStart"/>
      <w:r w:rsidR="00217800" w:rsidRPr="00856579">
        <w:rPr>
          <w:rFonts w:ascii="PT Astra Serif" w:hAnsi="PT Astra Serif" w:cs="Times New Roman"/>
          <w:sz w:val="28"/>
          <w:szCs w:val="28"/>
        </w:rPr>
        <w:t xml:space="preserve">Внести в </w:t>
      </w:r>
      <w:r w:rsidR="00217800" w:rsidRPr="00856579">
        <w:rPr>
          <w:rFonts w:ascii="PT Astra Serif" w:hAnsi="PT Astra Serif" w:cs="PT Astra Serif"/>
          <w:sz w:val="28"/>
          <w:szCs w:val="28"/>
        </w:rPr>
        <w:t>Правила предоставления сельскохозяйственным товаропроиз</w:t>
      </w:r>
      <w:r w:rsidR="00217800" w:rsidRPr="00856579">
        <w:rPr>
          <w:rFonts w:ascii="PT Astra Serif" w:hAnsi="PT Astra Serif" w:cs="PT Astra Serif"/>
          <w:sz w:val="28"/>
          <w:szCs w:val="28"/>
        </w:rPr>
        <w:softHyphen/>
        <w:t>водителям субсидий из областного бюджета Ульяновской области в целях возмещения части их затрат, связанных с уплатой страховых премий, начислен</w:t>
      </w:r>
      <w:r w:rsidR="00217800" w:rsidRPr="00856579">
        <w:rPr>
          <w:rFonts w:ascii="PT Astra Serif" w:hAnsi="PT Astra Serif" w:cs="PT Astra Serif"/>
          <w:sz w:val="28"/>
          <w:szCs w:val="28"/>
        </w:rPr>
        <w:softHyphen/>
        <w:t>ных по договорам сельскохозяйственного страхования в области растениевод</w:t>
      </w:r>
      <w:r w:rsidR="00217800" w:rsidRPr="00856579">
        <w:rPr>
          <w:rFonts w:ascii="PT Astra Serif" w:hAnsi="PT Astra Serif" w:cs="PT Astra Serif"/>
          <w:sz w:val="28"/>
          <w:szCs w:val="28"/>
        </w:rPr>
        <w:softHyphen/>
        <w:t xml:space="preserve">ства, животноводства и товарной аквакультуры (товарного рыбоводства), утверждённые </w:t>
      </w:r>
      <w:r w:rsidR="00217800" w:rsidRPr="00856579">
        <w:rPr>
          <w:rFonts w:ascii="PT Astra Serif" w:hAnsi="PT Astra Serif" w:cs="Times New Roman"/>
          <w:spacing w:val="-4"/>
          <w:sz w:val="28"/>
          <w:szCs w:val="28"/>
        </w:rPr>
        <w:t>постановлением</w:t>
      </w:r>
      <w:r w:rsidR="00217800" w:rsidRPr="00856579">
        <w:rPr>
          <w:rFonts w:ascii="PT Astra Serif" w:hAnsi="PT Astra Serif" w:cs="Times New Roman"/>
          <w:sz w:val="28"/>
          <w:szCs w:val="28"/>
        </w:rPr>
        <w:t xml:space="preserve"> Правительства Ульяновской области </w:t>
      </w:r>
      <w:r w:rsidR="00217800" w:rsidRPr="00856579">
        <w:rPr>
          <w:rFonts w:ascii="PT Astra Serif" w:hAnsi="PT Astra Serif" w:cs="Times New Roman"/>
          <w:sz w:val="28"/>
          <w:szCs w:val="28"/>
        </w:rPr>
        <w:br/>
        <w:t>от 06.03.2014 № 86-П «</w:t>
      </w:r>
      <w:r w:rsidR="00217800" w:rsidRPr="00856579">
        <w:rPr>
          <w:rFonts w:ascii="PT Astra Serif" w:hAnsi="PT Astra Serif" w:cs="PT Astra Serif"/>
          <w:sz w:val="28"/>
          <w:szCs w:val="28"/>
        </w:rPr>
        <w:t>О Правилах предоставления сельскохозяйственным товаропроизводителям субсидий из областного бюджета Ульяновской области в целях возмещения части</w:t>
      </w:r>
      <w:proofErr w:type="gramEnd"/>
      <w:r w:rsidR="00217800" w:rsidRPr="00856579">
        <w:rPr>
          <w:rFonts w:ascii="PT Astra Serif" w:hAnsi="PT Astra Serif" w:cs="PT Astra Serif"/>
          <w:sz w:val="28"/>
          <w:szCs w:val="28"/>
        </w:rPr>
        <w:t xml:space="preserve"> их затрат, связанных с уплатой страховых премий, начисленных по договорам сельскохозяйственного страхования в области растениеводства, животноводства и товарной аквакультуры (товарного рыбоводства)</w:t>
      </w:r>
      <w:r w:rsidR="00217800" w:rsidRPr="00856579">
        <w:rPr>
          <w:rFonts w:ascii="PT Astra Serif" w:hAnsi="PT Astra Serif" w:cs="Times New Roman"/>
          <w:sz w:val="28"/>
          <w:szCs w:val="28"/>
        </w:rPr>
        <w:t>», следующие изменения:</w:t>
      </w:r>
    </w:p>
    <w:p w:rsidR="0005600E" w:rsidRPr="00856579" w:rsidRDefault="0005600E" w:rsidP="0005600E">
      <w:pPr>
        <w:suppressAutoHyphens/>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1) дополнить пунктом 2</w:t>
      </w:r>
      <w:r w:rsidRPr="00856579">
        <w:rPr>
          <w:rFonts w:ascii="PT Astra Serif" w:hAnsi="PT Astra Serif" w:cs="Times New Roman"/>
          <w:sz w:val="28"/>
          <w:szCs w:val="28"/>
          <w:vertAlign w:val="superscript"/>
        </w:rPr>
        <w:t>1</w:t>
      </w:r>
      <w:r w:rsidRPr="00856579">
        <w:rPr>
          <w:rFonts w:ascii="PT Astra Serif" w:hAnsi="PT Astra Serif" w:cs="Times New Roman"/>
          <w:sz w:val="28"/>
          <w:szCs w:val="28"/>
        </w:rPr>
        <w:t xml:space="preserve"> следующего содержания:</w:t>
      </w:r>
    </w:p>
    <w:p w:rsidR="0005600E" w:rsidRPr="00856579" w:rsidRDefault="0005600E" w:rsidP="0005600E">
      <w:pPr>
        <w:autoSpaceDE w:val="0"/>
        <w:autoSpaceDN w:val="0"/>
        <w:adjustRightInd w:val="0"/>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«2</w:t>
      </w:r>
      <w:r w:rsidRPr="00856579">
        <w:rPr>
          <w:rFonts w:ascii="PT Astra Serif" w:hAnsi="PT Astra Serif" w:cs="Times New Roman"/>
          <w:sz w:val="28"/>
          <w:szCs w:val="28"/>
          <w:vertAlign w:val="superscript"/>
        </w:rPr>
        <w:t>1</w:t>
      </w:r>
      <w:r w:rsidRPr="00856579">
        <w:rPr>
          <w:rFonts w:ascii="PT Astra Serif" w:hAnsi="PT Astra Serif" w:cs="Times New Roman"/>
          <w:sz w:val="28"/>
          <w:szCs w:val="28"/>
        </w:rPr>
        <w:t xml:space="preserve">. </w:t>
      </w:r>
      <w:proofErr w:type="gramStart"/>
      <w:r w:rsidRPr="00856579">
        <w:rPr>
          <w:rFonts w:ascii="PT Astra Serif" w:hAnsi="PT Astra Serif" w:cs="PT Astra Serif"/>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w:t>
      </w:r>
      <w:r w:rsidR="00340ED0">
        <w:rPr>
          <w:rFonts w:ascii="PT Astra Serif" w:hAnsi="PT Astra Serif" w:cs="PT Astra Serif"/>
          <w:sz w:val="28"/>
          <w:szCs w:val="28"/>
        </w:rPr>
        <w:t>ё</w:t>
      </w:r>
      <w:r w:rsidRPr="00856579">
        <w:rPr>
          <w:rFonts w:ascii="PT Astra Serif" w:hAnsi="PT Astra Serif" w:cs="PT Astra Serif"/>
          <w:sz w:val="28"/>
          <w:szCs w:val="28"/>
        </w:rPr>
        <w:t xml:space="preserve">ме при составлении проекта закона Ульяновской области </w:t>
      </w:r>
      <w:r w:rsidR="00BB2F6E" w:rsidRPr="00856579">
        <w:rPr>
          <w:rFonts w:ascii="PT Astra Serif" w:hAnsi="PT Astra Serif" w:cs="PT Astra Serif"/>
          <w:sz w:val="28"/>
          <w:szCs w:val="28"/>
        </w:rPr>
        <w:br/>
      </w:r>
      <w:r w:rsidRPr="00856579">
        <w:rPr>
          <w:rFonts w:ascii="PT Astra Serif" w:hAnsi="PT Astra Serif" w:cs="PT Astra Serif"/>
          <w:sz w:val="28"/>
          <w:szCs w:val="28"/>
        </w:rPr>
        <w:t>об областном бюджете Ульяновской области на соответствующий финансовый год и плановый период (</w:t>
      </w:r>
      <w:r w:rsidR="00E726AB" w:rsidRPr="00856579">
        <w:rPr>
          <w:rFonts w:ascii="PT Astra Serif" w:hAnsi="PT Astra Serif" w:cs="PT Astra Serif"/>
          <w:sz w:val="28"/>
          <w:szCs w:val="28"/>
        </w:rPr>
        <w:t xml:space="preserve">проекта закона </w:t>
      </w:r>
      <w:r w:rsidRPr="00856579">
        <w:rPr>
          <w:rFonts w:ascii="PT Astra Serif" w:hAnsi="PT Astra Serif" w:cs="PT Astra Serif"/>
          <w:sz w:val="28"/>
          <w:szCs w:val="28"/>
        </w:rPr>
        <w:t xml:space="preserve">о внесении изменений в закон Ульяновской области об областном бюджете Ульяновской области </w:t>
      </w:r>
      <w:r w:rsidR="00E726AB" w:rsidRPr="00856579">
        <w:rPr>
          <w:rFonts w:ascii="PT Astra Serif" w:hAnsi="PT Astra Serif" w:cs="PT Astra Serif"/>
          <w:sz w:val="28"/>
          <w:szCs w:val="28"/>
        </w:rPr>
        <w:br/>
      </w:r>
      <w:r w:rsidRPr="00856579">
        <w:rPr>
          <w:rFonts w:ascii="PT Astra Serif" w:hAnsi="PT Astra Serif" w:cs="PT Astra Serif"/>
          <w:sz w:val="28"/>
          <w:szCs w:val="28"/>
        </w:rPr>
        <w:t>на соответствующий финансовый год</w:t>
      </w:r>
      <w:proofErr w:type="gramEnd"/>
      <w:r w:rsidRPr="00856579">
        <w:rPr>
          <w:rFonts w:ascii="PT Astra Serif" w:hAnsi="PT Astra Serif" w:cs="PT Astra Serif"/>
          <w:sz w:val="28"/>
          <w:szCs w:val="28"/>
        </w:rPr>
        <w:t xml:space="preserve"> и плановый период)</w:t>
      </w:r>
      <w:proofErr w:type="gramStart"/>
      <w:r w:rsidRPr="00856579">
        <w:rPr>
          <w:rFonts w:ascii="PT Astra Serif" w:hAnsi="PT Astra Serif" w:cs="PT Astra Serif"/>
          <w:sz w:val="28"/>
          <w:szCs w:val="28"/>
        </w:rPr>
        <w:t>.</w:t>
      </w:r>
      <w:r w:rsidRPr="00856579">
        <w:rPr>
          <w:rFonts w:ascii="PT Astra Serif" w:hAnsi="PT Astra Serif" w:cs="Times New Roman"/>
          <w:sz w:val="28"/>
          <w:szCs w:val="28"/>
        </w:rPr>
        <w:t>»</w:t>
      </w:r>
      <w:proofErr w:type="gramEnd"/>
      <w:r w:rsidRPr="00856579">
        <w:rPr>
          <w:rFonts w:ascii="PT Astra Serif" w:hAnsi="PT Astra Serif" w:cs="Times New Roman"/>
          <w:sz w:val="28"/>
          <w:szCs w:val="28"/>
        </w:rPr>
        <w:t>;</w:t>
      </w:r>
    </w:p>
    <w:p w:rsidR="00396D2B" w:rsidRPr="00856579" w:rsidRDefault="00D15997" w:rsidP="0005600E">
      <w:pPr>
        <w:suppressAutoHyphens/>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2</w:t>
      </w:r>
      <w:r w:rsidR="000D309B" w:rsidRPr="00856579">
        <w:rPr>
          <w:rFonts w:ascii="PT Astra Serif" w:hAnsi="PT Astra Serif" w:cs="Times New Roman"/>
          <w:sz w:val="28"/>
          <w:szCs w:val="28"/>
        </w:rPr>
        <w:t xml:space="preserve">) </w:t>
      </w:r>
      <w:r w:rsidR="00396D2B" w:rsidRPr="00856579">
        <w:rPr>
          <w:rFonts w:ascii="PT Astra Serif" w:hAnsi="PT Astra Serif" w:cs="Times New Roman"/>
          <w:sz w:val="28"/>
          <w:szCs w:val="28"/>
        </w:rPr>
        <w:t>подпункт 1 пункта 4 дополнить подпунктом «к» следующего содержания:</w:t>
      </w:r>
    </w:p>
    <w:p w:rsidR="00396D2B" w:rsidRPr="00856579" w:rsidRDefault="00396D2B" w:rsidP="00396D2B">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856579">
        <w:rPr>
          <w:rFonts w:ascii="PT Astra Serif" w:hAnsi="PT Astra Serif" w:cs="Times New Roman"/>
          <w:sz w:val="28"/>
          <w:szCs w:val="28"/>
        </w:rPr>
        <w:t>«к)</w:t>
      </w:r>
      <w:r w:rsidRPr="00856579">
        <w:rPr>
          <w:rFonts w:ascii="PT Astra Serif" w:hAnsi="PT Astra Serif" w:cs="PT Astra Serif"/>
          <w:sz w:val="28"/>
          <w:szCs w:val="28"/>
        </w:rPr>
        <w:t xml:space="preserve"> сельскохозяйственный товаропроизводитель</w:t>
      </w:r>
      <w:r w:rsidRPr="00856579">
        <w:rPr>
          <w:rFonts w:ascii="PT Astra Serif" w:hAnsi="PT Astra Serif" w:cs="Times New Roman"/>
          <w:sz w:val="28"/>
          <w:szCs w:val="28"/>
        </w:rPr>
        <w:t xml:space="preserve"> не должен быть привлечён в году, предшествующем году, в котором он обратился </w:t>
      </w:r>
      <w:r w:rsidRPr="00856579">
        <w:rPr>
          <w:rFonts w:ascii="PT Astra Serif" w:hAnsi="PT Astra Serif" w:cs="Times New Roman"/>
          <w:sz w:val="28"/>
          <w:szCs w:val="28"/>
        </w:rPr>
        <w:br/>
        <w:t xml:space="preserve">в Министерство за получением субсидии, к ответственности за несоблюдение запрета </w:t>
      </w:r>
      <w:r w:rsidRPr="00856579">
        <w:rPr>
          <w:rFonts w:ascii="PT Astra Serif" w:hAnsi="PT Astra Serif" w:cs="PT Astra Serif"/>
          <w:sz w:val="28"/>
          <w:szCs w:val="28"/>
        </w:rPr>
        <w:t xml:space="preserve">выжигания сухой травянистой растительности, стерни, пожнивных остатков (за исключением рисовой соломы) на землях сельскохозяйственного </w:t>
      </w:r>
      <w:r w:rsidRPr="00856579">
        <w:rPr>
          <w:rFonts w:ascii="PT Astra Serif" w:hAnsi="PT Astra Serif" w:cs="PT Astra Serif"/>
          <w:sz w:val="28"/>
          <w:szCs w:val="28"/>
        </w:rPr>
        <w:lastRenderedPageBreak/>
        <w:t>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r w:rsidRPr="00856579">
        <w:rPr>
          <w:rFonts w:ascii="PT Astra Serif" w:hAnsi="PT Astra Serif" w:cs="Times New Roman"/>
          <w:sz w:val="28"/>
          <w:szCs w:val="28"/>
        </w:rPr>
        <w:t>»;»;</w:t>
      </w:r>
      <w:proofErr w:type="gramEnd"/>
    </w:p>
    <w:p w:rsidR="00C954D1" w:rsidRPr="00856579" w:rsidRDefault="00396D2B" w:rsidP="0005600E">
      <w:pPr>
        <w:suppressAutoHyphens/>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 xml:space="preserve">3) </w:t>
      </w:r>
      <w:r w:rsidR="00C954D1" w:rsidRPr="00856579">
        <w:rPr>
          <w:rFonts w:ascii="PT Astra Serif" w:hAnsi="PT Astra Serif" w:cs="Times New Roman"/>
          <w:sz w:val="28"/>
          <w:szCs w:val="28"/>
        </w:rPr>
        <w:t>в пункте 14:</w:t>
      </w:r>
      <w:r w:rsidRPr="00856579">
        <w:rPr>
          <w:rFonts w:ascii="PT Astra Serif" w:hAnsi="PT Astra Serif" w:cs="Times New Roman"/>
          <w:sz w:val="28"/>
          <w:szCs w:val="28"/>
        </w:rPr>
        <w:t xml:space="preserve"> </w:t>
      </w:r>
    </w:p>
    <w:p w:rsidR="00C954D1" w:rsidRPr="00856579" w:rsidRDefault="00C954D1" w:rsidP="0005600E">
      <w:pPr>
        <w:suppressAutoHyphens/>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 xml:space="preserve">а) </w:t>
      </w:r>
      <w:r w:rsidR="00A05969" w:rsidRPr="00856579">
        <w:rPr>
          <w:rFonts w:ascii="PT Astra Serif" w:hAnsi="PT Astra Serif" w:cs="Times New Roman"/>
          <w:sz w:val="28"/>
          <w:szCs w:val="28"/>
        </w:rPr>
        <w:t>в абзаце первом цифры «10» заменить цифрами «15»;</w:t>
      </w:r>
    </w:p>
    <w:p w:rsidR="0010275A" w:rsidRPr="00856579" w:rsidRDefault="00C954D1" w:rsidP="00F17283">
      <w:pPr>
        <w:suppressAutoHyphens/>
        <w:spacing w:after="0" w:line="240" w:lineRule="auto"/>
        <w:ind w:firstLine="709"/>
        <w:jc w:val="both"/>
        <w:rPr>
          <w:rFonts w:ascii="PT Astra Serif" w:hAnsi="PT Astra Serif"/>
          <w:sz w:val="28"/>
          <w:szCs w:val="28"/>
        </w:rPr>
      </w:pPr>
      <w:r w:rsidRPr="00856579">
        <w:rPr>
          <w:rFonts w:ascii="PT Astra Serif" w:hAnsi="PT Astra Serif" w:cs="Times New Roman"/>
          <w:sz w:val="28"/>
          <w:szCs w:val="28"/>
        </w:rPr>
        <w:t xml:space="preserve">б) </w:t>
      </w:r>
      <w:r w:rsidR="000D309B" w:rsidRPr="00856579">
        <w:rPr>
          <w:rFonts w:ascii="PT Astra Serif" w:hAnsi="PT Astra Serif" w:cs="Times New Roman"/>
          <w:sz w:val="28"/>
          <w:szCs w:val="28"/>
        </w:rPr>
        <w:t xml:space="preserve">подпункт 5 </w:t>
      </w:r>
      <w:r w:rsidR="0010275A" w:rsidRPr="00856579">
        <w:rPr>
          <w:rFonts w:ascii="PT Astra Serif" w:hAnsi="PT Astra Serif"/>
          <w:sz w:val="28"/>
          <w:szCs w:val="28"/>
        </w:rPr>
        <w:t>изложить в следующей редакции:</w:t>
      </w:r>
    </w:p>
    <w:p w:rsidR="00C954D1" w:rsidRPr="00856579" w:rsidRDefault="00A849B4" w:rsidP="00306029">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w:t>
      </w:r>
      <w:r w:rsidR="00C954D1" w:rsidRPr="00856579">
        <w:rPr>
          <w:rFonts w:ascii="PT Astra Serif" w:hAnsi="PT Astra Serif" w:cs="PT Astra Serif"/>
          <w:sz w:val="28"/>
          <w:szCs w:val="28"/>
        </w:rPr>
        <w:t>5) в случае принятия решения о предоставлении заявителю субсидии заключает с ним в государственной интегрированной информационной системе упра</w:t>
      </w:r>
      <w:r w:rsidRPr="00856579">
        <w:rPr>
          <w:rFonts w:ascii="PT Astra Serif" w:hAnsi="PT Astra Serif" w:cs="PT Astra Serif"/>
          <w:sz w:val="28"/>
          <w:szCs w:val="28"/>
        </w:rPr>
        <w:t>вления общественными финансами «</w:t>
      </w:r>
      <w:r w:rsidR="00C954D1" w:rsidRPr="00856579">
        <w:rPr>
          <w:rFonts w:ascii="PT Astra Serif" w:hAnsi="PT Astra Serif" w:cs="PT Astra Serif"/>
          <w:sz w:val="28"/>
          <w:szCs w:val="28"/>
        </w:rPr>
        <w:t>Электронный бюджет</w:t>
      </w:r>
      <w:r w:rsidRPr="00856579">
        <w:rPr>
          <w:rFonts w:ascii="PT Astra Serif" w:hAnsi="PT Astra Serif" w:cs="PT Astra Serif"/>
          <w:sz w:val="28"/>
          <w:szCs w:val="28"/>
        </w:rPr>
        <w:t>»</w:t>
      </w:r>
      <w:r w:rsidR="00C954D1" w:rsidRPr="00856579">
        <w:rPr>
          <w:rFonts w:ascii="PT Astra Serif" w:hAnsi="PT Astra Serif" w:cs="PT Astra Serif"/>
          <w:sz w:val="28"/>
          <w:szCs w:val="28"/>
        </w:rPr>
        <w:t xml:space="preserve"> с соблюде</w:t>
      </w:r>
      <w:r w:rsidR="00F17283" w:rsidRPr="00856579">
        <w:rPr>
          <w:rFonts w:ascii="PT Astra Serif" w:hAnsi="PT Astra Serif" w:cs="PT Astra Serif"/>
          <w:sz w:val="28"/>
          <w:szCs w:val="28"/>
        </w:rPr>
        <w:softHyphen/>
      </w:r>
      <w:r w:rsidR="00C954D1" w:rsidRPr="00856579">
        <w:rPr>
          <w:rFonts w:ascii="PT Astra Serif" w:hAnsi="PT Astra Serif" w:cs="PT Astra Serif"/>
          <w:sz w:val="28"/>
          <w:szCs w:val="28"/>
        </w:rPr>
        <w:t>нием требований о защите государственной тайны соглашение о предоставле</w:t>
      </w:r>
      <w:r w:rsidR="00F17283" w:rsidRPr="00856579">
        <w:rPr>
          <w:rFonts w:ascii="PT Astra Serif" w:hAnsi="PT Astra Serif" w:cs="PT Astra Serif"/>
          <w:sz w:val="28"/>
          <w:szCs w:val="28"/>
        </w:rPr>
        <w:softHyphen/>
      </w:r>
      <w:r w:rsidR="00C954D1" w:rsidRPr="00856579">
        <w:rPr>
          <w:rFonts w:ascii="PT Astra Serif" w:hAnsi="PT Astra Serif" w:cs="PT Astra Serif"/>
          <w:sz w:val="28"/>
          <w:szCs w:val="28"/>
        </w:rPr>
        <w:t xml:space="preserve">нии субсидии, типовая форма которого установлена Министерством финансов Российской Федерации для соответствующего вида субсидий. Соглашение </w:t>
      </w:r>
      <w:r w:rsidR="00F17283" w:rsidRPr="00856579">
        <w:rPr>
          <w:rFonts w:ascii="PT Astra Serif" w:hAnsi="PT Astra Serif" w:cs="PT Astra Serif"/>
          <w:sz w:val="28"/>
          <w:szCs w:val="28"/>
        </w:rPr>
        <w:br/>
      </w:r>
      <w:r w:rsidR="00C954D1" w:rsidRPr="00856579">
        <w:rPr>
          <w:rFonts w:ascii="PT Astra Serif" w:hAnsi="PT Astra Serif" w:cs="PT Astra Serif"/>
          <w:sz w:val="28"/>
          <w:szCs w:val="28"/>
        </w:rPr>
        <w:t>о предоставлении субсидии должно содержать в том числе:</w:t>
      </w:r>
    </w:p>
    <w:p w:rsidR="00C954D1" w:rsidRPr="00856579" w:rsidRDefault="00C954D1" w:rsidP="00306029">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а) сведения об объ</w:t>
      </w:r>
      <w:r w:rsidR="00A849B4" w:rsidRPr="00856579">
        <w:rPr>
          <w:rFonts w:ascii="PT Astra Serif" w:hAnsi="PT Astra Serif" w:cs="PT Astra Serif"/>
          <w:sz w:val="28"/>
          <w:szCs w:val="28"/>
        </w:rPr>
        <w:t>ё</w:t>
      </w:r>
      <w:r w:rsidRPr="00856579">
        <w:rPr>
          <w:rFonts w:ascii="PT Astra Serif" w:hAnsi="PT Astra Serif" w:cs="PT Astra Serif"/>
          <w:sz w:val="28"/>
          <w:szCs w:val="28"/>
        </w:rPr>
        <w:t>ме субсидии;</w:t>
      </w:r>
    </w:p>
    <w:p w:rsidR="00C954D1" w:rsidRPr="00856579" w:rsidRDefault="00C954D1" w:rsidP="00306029">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 xml:space="preserve">б) согласие заявителя, в отношении которого Министерством принято решение о предоставлении субсидии (далее </w:t>
      </w:r>
      <w:r w:rsidR="00A849B4" w:rsidRPr="00856579">
        <w:rPr>
          <w:rFonts w:ascii="PT Astra Serif" w:hAnsi="PT Astra Serif" w:cs="PT Astra Serif"/>
          <w:sz w:val="28"/>
          <w:szCs w:val="28"/>
        </w:rPr>
        <w:t>–</w:t>
      </w:r>
      <w:r w:rsidRPr="00856579">
        <w:rPr>
          <w:rFonts w:ascii="PT Astra Serif" w:hAnsi="PT Astra Serif" w:cs="PT Astra Serif"/>
          <w:sz w:val="28"/>
          <w:szCs w:val="28"/>
        </w:rPr>
        <w:t xml:space="preserve"> получатель субсидии), </w:t>
      </w:r>
      <w:r w:rsidR="00306029" w:rsidRPr="00856579">
        <w:rPr>
          <w:rFonts w:ascii="PT Astra Serif" w:hAnsi="PT Astra Serif" w:cs="PT Astra Serif"/>
          <w:sz w:val="28"/>
          <w:szCs w:val="28"/>
        </w:rPr>
        <w:br/>
      </w:r>
      <w:r w:rsidRPr="00856579">
        <w:rPr>
          <w:rFonts w:ascii="PT Astra Serif" w:hAnsi="PT Astra Serif" w:cs="PT Astra Serif"/>
          <w:sz w:val="28"/>
          <w:szCs w:val="28"/>
        </w:rPr>
        <w:t>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C954D1" w:rsidRPr="00856579" w:rsidRDefault="00C954D1" w:rsidP="00306029">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в) значение результата предоставления субсидии</w:t>
      </w:r>
      <w:proofErr w:type="gramStart"/>
      <w:r w:rsidRPr="00856579">
        <w:rPr>
          <w:rFonts w:ascii="PT Astra Serif" w:hAnsi="PT Astra Serif" w:cs="PT Astra Serif"/>
          <w:sz w:val="28"/>
          <w:szCs w:val="28"/>
        </w:rPr>
        <w:t>.</w:t>
      </w:r>
      <w:r w:rsidR="00F17283" w:rsidRPr="00856579">
        <w:rPr>
          <w:rFonts w:ascii="PT Astra Serif" w:hAnsi="PT Astra Serif" w:cs="PT Astra Serif"/>
          <w:sz w:val="28"/>
          <w:szCs w:val="28"/>
        </w:rPr>
        <w:t>»;</w:t>
      </w:r>
      <w:proofErr w:type="gramEnd"/>
    </w:p>
    <w:p w:rsidR="00F17283" w:rsidRPr="00856579" w:rsidRDefault="00F17283" w:rsidP="00306029">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в) дополнить абзацем</w:t>
      </w:r>
      <w:r w:rsidR="00306029" w:rsidRPr="00856579">
        <w:rPr>
          <w:rFonts w:ascii="PT Astra Serif" w:hAnsi="PT Astra Serif" w:cs="PT Astra Serif"/>
          <w:sz w:val="28"/>
          <w:szCs w:val="28"/>
        </w:rPr>
        <w:t xml:space="preserve"> десятым</w:t>
      </w:r>
      <w:r w:rsidRPr="00856579">
        <w:rPr>
          <w:rFonts w:ascii="PT Astra Serif" w:hAnsi="PT Astra Serif" w:cs="PT Astra Serif"/>
          <w:sz w:val="28"/>
          <w:szCs w:val="28"/>
        </w:rPr>
        <w:t xml:space="preserve"> следующего содержания:</w:t>
      </w:r>
    </w:p>
    <w:p w:rsidR="00C954D1" w:rsidRPr="00856579" w:rsidRDefault="00F17283" w:rsidP="00306029">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856579">
        <w:rPr>
          <w:rFonts w:ascii="PT Astra Serif" w:hAnsi="PT Astra Serif" w:cs="PT Astra Serif"/>
          <w:sz w:val="28"/>
          <w:szCs w:val="28"/>
        </w:rPr>
        <w:t>«</w:t>
      </w:r>
      <w:r w:rsidR="00C954D1" w:rsidRPr="00856579">
        <w:rPr>
          <w:rFonts w:ascii="PT Astra Serif" w:hAnsi="PT Astra Serif" w:cs="PT Astra Serif"/>
          <w:sz w:val="28"/>
          <w:szCs w:val="28"/>
        </w:rPr>
        <w:t>В случае уменьшения Министерству ранее довед</w:t>
      </w:r>
      <w:r w:rsidR="00306029" w:rsidRPr="00856579">
        <w:rPr>
          <w:rFonts w:ascii="PT Astra Serif" w:hAnsi="PT Astra Serif" w:cs="PT Astra Serif"/>
          <w:sz w:val="28"/>
          <w:szCs w:val="28"/>
        </w:rPr>
        <w:t>ё</w:t>
      </w:r>
      <w:r w:rsidR="00C954D1" w:rsidRPr="00856579">
        <w:rPr>
          <w:rFonts w:ascii="PT Astra Serif" w:hAnsi="PT Astra Serif" w:cs="PT Astra Serif"/>
          <w:sz w:val="28"/>
          <w:szCs w:val="28"/>
        </w:rPr>
        <w:t xml:space="preserve">нных до него лимитов бюджетных обязательств на предоставление субсидий, приводящего </w:t>
      </w:r>
      <w:r w:rsidR="00306029" w:rsidRPr="00856579">
        <w:rPr>
          <w:rFonts w:ascii="PT Astra Serif" w:hAnsi="PT Astra Serif" w:cs="PT Astra Serif"/>
          <w:sz w:val="28"/>
          <w:szCs w:val="28"/>
        </w:rPr>
        <w:br/>
      </w:r>
      <w:r w:rsidR="00C954D1" w:rsidRPr="00856579">
        <w:rPr>
          <w:rFonts w:ascii="PT Astra Serif" w:hAnsi="PT Astra Serif" w:cs="PT Astra Serif"/>
          <w:sz w:val="28"/>
          <w:szCs w:val="28"/>
        </w:rPr>
        <w:t>к невозможности предоставления субсидии е</w:t>
      </w:r>
      <w:r w:rsidR="00306029" w:rsidRPr="00856579">
        <w:rPr>
          <w:rFonts w:ascii="PT Astra Serif" w:hAnsi="PT Astra Serif" w:cs="PT Astra Serif"/>
          <w:sz w:val="28"/>
          <w:szCs w:val="28"/>
        </w:rPr>
        <w:t>ё</w:t>
      </w:r>
      <w:r w:rsidR="00C954D1" w:rsidRPr="00856579">
        <w:rPr>
          <w:rFonts w:ascii="PT Astra Serif" w:hAnsi="PT Astra Serif" w:cs="PT Astra Serif"/>
          <w:sz w:val="28"/>
          <w:szCs w:val="28"/>
        </w:rPr>
        <w:t xml:space="preserve"> получателю в объ</w:t>
      </w:r>
      <w:r w:rsidR="00306029" w:rsidRPr="00856579">
        <w:rPr>
          <w:rFonts w:ascii="PT Astra Serif" w:hAnsi="PT Astra Serif" w:cs="PT Astra Serif"/>
          <w:sz w:val="28"/>
          <w:szCs w:val="28"/>
        </w:rPr>
        <w:t>ё</w:t>
      </w:r>
      <w:r w:rsidR="00C954D1" w:rsidRPr="00856579">
        <w:rPr>
          <w:rFonts w:ascii="PT Astra Serif" w:hAnsi="PT Astra Serif" w:cs="PT Astra Serif"/>
          <w:sz w:val="28"/>
          <w:szCs w:val="28"/>
        </w:rPr>
        <w:t xml:space="preserve">ме, сведения </w:t>
      </w:r>
      <w:r w:rsidR="00306029" w:rsidRPr="00856579">
        <w:rPr>
          <w:rFonts w:ascii="PT Astra Serif" w:hAnsi="PT Astra Serif" w:cs="PT Astra Serif"/>
          <w:sz w:val="28"/>
          <w:szCs w:val="28"/>
        </w:rPr>
        <w:br/>
      </w:r>
      <w:r w:rsidR="00C954D1" w:rsidRPr="00856579">
        <w:rPr>
          <w:rFonts w:ascii="PT Astra Serif" w:hAnsi="PT Astra Serif" w:cs="PT Astra Serif"/>
          <w:sz w:val="28"/>
          <w:szCs w:val="28"/>
        </w:rPr>
        <w:t xml:space="preserve">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00C954D1" w:rsidRPr="00856579">
        <w:rPr>
          <w:rFonts w:ascii="PT Astra Serif" w:hAnsi="PT Astra Serif" w:cs="PT Astra Serif"/>
          <w:sz w:val="28"/>
          <w:szCs w:val="28"/>
        </w:rPr>
        <w:t>недостижения</w:t>
      </w:r>
      <w:proofErr w:type="spellEnd"/>
      <w:r w:rsidR="00C954D1" w:rsidRPr="00856579">
        <w:rPr>
          <w:rFonts w:ascii="PT Astra Serif" w:hAnsi="PT Astra Serif" w:cs="PT Astra Serif"/>
          <w:sz w:val="28"/>
          <w:szCs w:val="28"/>
        </w:rPr>
        <w:t xml:space="preserve"> Министерством и получателем субсидии согласия относительно таких новых условий.</w:t>
      </w:r>
      <w:r w:rsidR="00306029" w:rsidRPr="00856579">
        <w:rPr>
          <w:rFonts w:ascii="PT Astra Serif" w:hAnsi="PT Astra Serif" w:cs="PT Astra Serif"/>
          <w:sz w:val="28"/>
          <w:szCs w:val="28"/>
        </w:rPr>
        <w:t>»;</w:t>
      </w:r>
      <w:proofErr w:type="gramEnd"/>
    </w:p>
    <w:p w:rsidR="007B6FB4" w:rsidRPr="00856579" w:rsidRDefault="005F55BE" w:rsidP="004F2D47">
      <w:pPr>
        <w:suppressAutoHyphens/>
        <w:spacing w:after="0" w:line="240" w:lineRule="auto"/>
        <w:ind w:firstLine="709"/>
        <w:jc w:val="both"/>
        <w:rPr>
          <w:rFonts w:ascii="PT Astra Serif" w:hAnsi="PT Astra Serif" w:cs="PT Astra Serif"/>
          <w:sz w:val="28"/>
          <w:szCs w:val="28"/>
        </w:rPr>
      </w:pPr>
      <w:proofErr w:type="gramStart"/>
      <w:r w:rsidRPr="00856579">
        <w:rPr>
          <w:rFonts w:ascii="PT Astra Serif" w:hAnsi="PT Astra Serif" w:cs="Times New Roman"/>
          <w:sz w:val="28"/>
          <w:szCs w:val="28"/>
        </w:rPr>
        <w:t>4</w:t>
      </w:r>
      <w:r w:rsidR="002666F3" w:rsidRPr="00856579">
        <w:rPr>
          <w:rFonts w:ascii="PT Astra Serif" w:hAnsi="PT Astra Serif" w:cs="Times New Roman"/>
          <w:sz w:val="28"/>
          <w:szCs w:val="28"/>
        </w:rPr>
        <w:t xml:space="preserve">) </w:t>
      </w:r>
      <w:r w:rsidR="006E3F0B" w:rsidRPr="00856579">
        <w:rPr>
          <w:rFonts w:ascii="PT Astra Serif" w:hAnsi="PT Astra Serif"/>
          <w:sz w:val="28"/>
          <w:szCs w:val="28"/>
        </w:rPr>
        <w:t>в пункте 20</w:t>
      </w:r>
      <w:r w:rsidR="006E3F0B" w:rsidRPr="00856579">
        <w:rPr>
          <w:rFonts w:ascii="PT Astra Serif" w:hAnsi="PT Astra Serif"/>
          <w:sz w:val="28"/>
          <w:szCs w:val="28"/>
          <w:vertAlign w:val="superscript"/>
        </w:rPr>
        <w:t>2</w:t>
      </w:r>
      <w:r w:rsidR="006E3F0B" w:rsidRPr="00856579">
        <w:rPr>
          <w:rFonts w:ascii="PT Astra Serif" w:hAnsi="PT Astra Serif"/>
          <w:sz w:val="28"/>
          <w:szCs w:val="28"/>
        </w:rPr>
        <w:t xml:space="preserve"> </w:t>
      </w:r>
      <w:r w:rsidR="006E3F0B" w:rsidRPr="00856579">
        <w:rPr>
          <w:rFonts w:ascii="PT Astra Serif" w:hAnsi="PT Astra Serif" w:cs="Times New Roman"/>
          <w:sz w:val="28"/>
          <w:szCs w:val="28"/>
        </w:rPr>
        <w:t>слова «</w:t>
      </w:r>
      <w:r w:rsidR="00CA360E" w:rsidRPr="00856579">
        <w:rPr>
          <w:rFonts w:ascii="PT Astra Serif" w:hAnsi="PT Astra Serif" w:cs="Times New Roman"/>
          <w:sz w:val="28"/>
          <w:szCs w:val="28"/>
        </w:rPr>
        <w:t xml:space="preserve">установленной </w:t>
      </w:r>
      <w:r w:rsidR="006E3F0B" w:rsidRPr="00856579">
        <w:rPr>
          <w:rFonts w:ascii="PT Astra Serif" w:hAnsi="PT Astra Serif" w:cs="PT Astra Serif"/>
          <w:sz w:val="28"/>
          <w:szCs w:val="28"/>
        </w:rPr>
        <w:t>соглашением о предоставлении субсидии</w:t>
      </w:r>
      <w:r w:rsidR="006E3F0B" w:rsidRPr="00856579">
        <w:rPr>
          <w:rFonts w:ascii="PT Astra Serif" w:hAnsi="PT Astra Serif" w:cs="Times New Roman"/>
          <w:sz w:val="28"/>
          <w:szCs w:val="28"/>
        </w:rPr>
        <w:t>»</w:t>
      </w:r>
      <w:r w:rsidR="00CA360E" w:rsidRPr="00856579">
        <w:rPr>
          <w:rFonts w:ascii="PT Astra Serif" w:hAnsi="PT Astra Serif" w:cs="Times New Roman"/>
          <w:sz w:val="28"/>
          <w:szCs w:val="28"/>
        </w:rPr>
        <w:t xml:space="preserve"> заменить словами «</w:t>
      </w:r>
      <w:r w:rsidR="00CA360E" w:rsidRPr="00856579">
        <w:rPr>
          <w:rFonts w:ascii="PT Astra Serif" w:hAnsi="PT Astra Serif"/>
          <w:sz w:val="28"/>
          <w:szCs w:val="28"/>
        </w:rPr>
        <w:t xml:space="preserve">определённой типовой формой соглашения </w:t>
      </w:r>
      <w:r w:rsidR="00CA360E" w:rsidRPr="00856579">
        <w:rPr>
          <w:rFonts w:ascii="PT Astra Serif" w:hAnsi="PT Astra Serif"/>
          <w:sz w:val="28"/>
          <w:szCs w:val="28"/>
        </w:rPr>
        <w:br/>
        <w:t xml:space="preserve">о предоставлении субсидии соответствующего вида, установленной </w:t>
      </w:r>
      <w:r w:rsidR="00CA360E" w:rsidRPr="00856579">
        <w:rPr>
          <w:rFonts w:ascii="PT Astra Serif" w:eastAsiaTheme="minorHAnsi" w:hAnsi="PT Astra Serif"/>
          <w:sz w:val="28"/>
          <w:szCs w:val="28"/>
          <w:lang w:eastAsia="en-US"/>
        </w:rPr>
        <w:t>Министерством финансов Российской Федерации</w:t>
      </w:r>
      <w:r w:rsidR="00CA360E" w:rsidRPr="00856579">
        <w:rPr>
          <w:rFonts w:ascii="PT Astra Serif" w:hAnsi="PT Astra Serif" w:cs="Times New Roman"/>
          <w:sz w:val="28"/>
          <w:szCs w:val="28"/>
        </w:rPr>
        <w:t>»</w:t>
      </w:r>
      <w:r w:rsidR="007B6FB4" w:rsidRPr="00856579">
        <w:rPr>
          <w:rFonts w:ascii="PT Astra Serif" w:hAnsi="PT Astra Serif" w:cs="PT Astra Serif"/>
          <w:sz w:val="28"/>
          <w:szCs w:val="28"/>
        </w:rPr>
        <w:t>.</w:t>
      </w:r>
      <w:proofErr w:type="gramEnd"/>
    </w:p>
    <w:p w:rsidR="006F7560" w:rsidRPr="00856579" w:rsidRDefault="004F2D47" w:rsidP="007B6FB4">
      <w:pPr>
        <w:autoSpaceDE w:val="0"/>
        <w:autoSpaceDN w:val="0"/>
        <w:adjustRightInd w:val="0"/>
        <w:spacing w:after="0" w:line="235" w:lineRule="auto"/>
        <w:ind w:firstLine="709"/>
        <w:jc w:val="both"/>
        <w:rPr>
          <w:rFonts w:ascii="PT Astra Serif" w:hAnsi="PT Astra Serif"/>
          <w:sz w:val="28"/>
          <w:szCs w:val="28"/>
        </w:rPr>
      </w:pPr>
      <w:r w:rsidRPr="00856579">
        <w:rPr>
          <w:rFonts w:ascii="PT Astra Serif" w:hAnsi="PT Astra Serif" w:cs="Times New Roman"/>
          <w:sz w:val="28"/>
          <w:szCs w:val="28"/>
        </w:rPr>
        <w:t>2</w:t>
      </w:r>
      <w:r w:rsidR="000D309B" w:rsidRPr="00856579">
        <w:rPr>
          <w:rFonts w:ascii="PT Astra Serif" w:hAnsi="PT Astra Serif" w:cs="Times New Roman"/>
          <w:sz w:val="28"/>
          <w:szCs w:val="28"/>
        </w:rPr>
        <w:t xml:space="preserve">. </w:t>
      </w:r>
      <w:proofErr w:type="gramStart"/>
      <w:r w:rsidR="000D309B" w:rsidRPr="00856579">
        <w:rPr>
          <w:rFonts w:ascii="PT Astra Serif" w:hAnsi="PT Astra Serif" w:cs="Times New Roman"/>
          <w:sz w:val="28"/>
          <w:szCs w:val="28"/>
        </w:rPr>
        <w:t xml:space="preserve">Внести в </w:t>
      </w:r>
      <w:r w:rsidR="000D309B" w:rsidRPr="00856579">
        <w:rPr>
          <w:rFonts w:ascii="PT Astra Serif" w:hAnsi="PT Astra Serif" w:cs="PT Astra Serif"/>
          <w:sz w:val="28"/>
          <w:szCs w:val="28"/>
        </w:rPr>
        <w:t>Правил</w:t>
      </w:r>
      <w:r w:rsidR="001B7AC5" w:rsidRPr="00856579">
        <w:rPr>
          <w:rFonts w:ascii="PT Astra Serif" w:hAnsi="PT Astra Serif" w:cs="PT Astra Serif"/>
          <w:sz w:val="28"/>
          <w:szCs w:val="28"/>
        </w:rPr>
        <w:t>а</w:t>
      </w:r>
      <w:r w:rsidR="000D309B" w:rsidRPr="00856579">
        <w:rPr>
          <w:rFonts w:ascii="PT Astra Serif" w:hAnsi="PT Astra Serif" w:cs="PT Astra Serif"/>
          <w:sz w:val="28"/>
          <w:szCs w:val="28"/>
        </w:rPr>
        <w:t xml:space="preserve"> предоставления сельскохозяйственным товаропроиз</w:t>
      </w:r>
      <w:r w:rsidR="005B195E" w:rsidRPr="00856579">
        <w:rPr>
          <w:rFonts w:ascii="PT Astra Serif" w:hAnsi="PT Astra Serif" w:cs="PT Astra Serif"/>
          <w:sz w:val="28"/>
          <w:szCs w:val="28"/>
        </w:rPr>
        <w:softHyphen/>
      </w:r>
      <w:r w:rsidR="000D309B" w:rsidRPr="00856579">
        <w:rPr>
          <w:rFonts w:ascii="PT Astra Serif" w:hAnsi="PT Astra Serif" w:cs="PT Astra Serif"/>
          <w:sz w:val="28"/>
          <w:szCs w:val="28"/>
        </w:rPr>
        <w:t>водителям субсидий из областного бюджета Ульяновской области в целях возмещения части их затрат, связанных с проведением мероприятий, направленных на развитие мелиорации земель сельскохозяйственного назначе</w:t>
      </w:r>
      <w:r w:rsidR="000D309B" w:rsidRPr="00856579">
        <w:rPr>
          <w:rFonts w:ascii="PT Astra Serif" w:hAnsi="PT Astra Serif" w:cs="PT Astra Serif"/>
          <w:sz w:val="28"/>
          <w:szCs w:val="28"/>
        </w:rPr>
        <w:softHyphen/>
        <w:t>ния, утверждённы</w:t>
      </w:r>
      <w:r w:rsidR="001B7AC5" w:rsidRPr="00856579">
        <w:rPr>
          <w:rFonts w:ascii="PT Astra Serif" w:hAnsi="PT Astra Serif" w:cs="PT Astra Serif"/>
          <w:sz w:val="28"/>
          <w:szCs w:val="28"/>
        </w:rPr>
        <w:t>е</w:t>
      </w:r>
      <w:r w:rsidR="000D309B" w:rsidRPr="00856579">
        <w:rPr>
          <w:rFonts w:ascii="PT Astra Serif" w:hAnsi="PT Astra Serif" w:cs="Times New Roman"/>
          <w:sz w:val="28"/>
          <w:szCs w:val="28"/>
        </w:rPr>
        <w:t xml:space="preserve"> </w:t>
      </w:r>
      <w:r w:rsidR="000D309B" w:rsidRPr="00856579">
        <w:rPr>
          <w:rFonts w:ascii="PT Astra Serif" w:hAnsi="PT Astra Serif" w:cs="Times New Roman"/>
          <w:spacing w:val="-4"/>
          <w:sz w:val="28"/>
          <w:szCs w:val="28"/>
        </w:rPr>
        <w:t xml:space="preserve">постановлением </w:t>
      </w:r>
      <w:r w:rsidR="000D309B" w:rsidRPr="00856579">
        <w:rPr>
          <w:rFonts w:ascii="PT Astra Serif" w:hAnsi="PT Astra Serif" w:cs="PT Astra Serif"/>
          <w:sz w:val="28"/>
          <w:szCs w:val="28"/>
        </w:rPr>
        <w:t xml:space="preserve">Правительства Ульяновской области </w:t>
      </w:r>
      <w:r w:rsidR="000D309B" w:rsidRPr="00856579">
        <w:rPr>
          <w:rFonts w:ascii="PT Astra Serif" w:hAnsi="PT Astra Serif" w:cs="PT Astra Serif"/>
          <w:sz w:val="28"/>
          <w:szCs w:val="28"/>
        </w:rPr>
        <w:br/>
        <w:t>от 26.06.2014 № 256-П «О Правилах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мероприятий, направленных на</w:t>
      </w:r>
      <w:proofErr w:type="gramEnd"/>
      <w:r w:rsidR="000D309B" w:rsidRPr="00856579">
        <w:rPr>
          <w:rFonts w:ascii="PT Astra Serif" w:hAnsi="PT Astra Serif" w:cs="PT Astra Serif"/>
          <w:sz w:val="28"/>
          <w:szCs w:val="28"/>
        </w:rPr>
        <w:t xml:space="preserve"> развитие мелиорации земель сельскохозяйственного назначения», следующие изменения: </w:t>
      </w:r>
    </w:p>
    <w:p w:rsidR="00E726AB" w:rsidRPr="00856579" w:rsidRDefault="00E726AB" w:rsidP="00E726AB">
      <w:pPr>
        <w:suppressAutoHyphens/>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1) дополнить пунктом 2</w:t>
      </w:r>
      <w:r w:rsidRPr="00856579">
        <w:rPr>
          <w:rFonts w:ascii="PT Astra Serif" w:hAnsi="PT Astra Serif" w:cs="Times New Roman"/>
          <w:sz w:val="28"/>
          <w:szCs w:val="28"/>
          <w:vertAlign w:val="superscript"/>
        </w:rPr>
        <w:t>1</w:t>
      </w:r>
      <w:r w:rsidRPr="00856579">
        <w:rPr>
          <w:rFonts w:ascii="PT Astra Serif" w:hAnsi="PT Astra Serif" w:cs="Times New Roman"/>
          <w:sz w:val="28"/>
          <w:szCs w:val="28"/>
        </w:rPr>
        <w:t xml:space="preserve"> следующего содержания:</w:t>
      </w:r>
    </w:p>
    <w:p w:rsidR="00E726AB" w:rsidRPr="00856579" w:rsidRDefault="00E726AB" w:rsidP="00E726AB">
      <w:pPr>
        <w:autoSpaceDE w:val="0"/>
        <w:autoSpaceDN w:val="0"/>
        <w:adjustRightInd w:val="0"/>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lastRenderedPageBreak/>
        <w:t>«2</w:t>
      </w:r>
      <w:r w:rsidRPr="00856579">
        <w:rPr>
          <w:rFonts w:ascii="PT Astra Serif" w:hAnsi="PT Astra Serif" w:cs="Times New Roman"/>
          <w:sz w:val="28"/>
          <w:szCs w:val="28"/>
          <w:vertAlign w:val="superscript"/>
        </w:rPr>
        <w:t>1</w:t>
      </w:r>
      <w:r w:rsidRPr="00856579">
        <w:rPr>
          <w:rFonts w:ascii="PT Astra Serif" w:hAnsi="PT Astra Serif" w:cs="Times New Roman"/>
          <w:sz w:val="28"/>
          <w:szCs w:val="28"/>
        </w:rPr>
        <w:t xml:space="preserve">. </w:t>
      </w:r>
      <w:proofErr w:type="gramStart"/>
      <w:r w:rsidRPr="00856579">
        <w:rPr>
          <w:rFonts w:ascii="PT Astra Serif" w:hAnsi="PT Astra Serif" w:cs="PT Astra Serif"/>
          <w:sz w:val="28"/>
          <w:szCs w:val="28"/>
        </w:rPr>
        <w:t>Сведения о субсидиях размещаются на едином портале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w:t>
      </w:r>
      <w:r w:rsidR="008C597B">
        <w:rPr>
          <w:rFonts w:ascii="PT Astra Serif" w:hAnsi="PT Astra Serif" w:cs="PT Astra Serif"/>
          <w:sz w:val="28"/>
          <w:szCs w:val="28"/>
        </w:rPr>
        <w:t>ё</w:t>
      </w:r>
      <w:r w:rsidRPr="00856579">
        <w:rPr>
          <w:rFonts w:ascii="PT Astra Serif" w:hAnsi="PT Astra Serif" w:cs="PT Astra Serif"/>
          <w:sz w:val="28"/>
          <w:szCs w:val="28"/>
        </w:rPr>
        <w:t xml:space="preserve">ме при составлении проекта закона Ульяновской области </w:t>
      </w:r>
      <w:r w:rsidRPr="00856579">
        <w:rPr>
          <w:rFonts w:ascii="PT Astra Serif" w:hAnsi="PT Astra Serif" w:cs="PT Astra Serif"/>
          <w:sz w:val="28"/>
          <w:szCs w:val="28"/>
        </w:rPr>
        <w:br/>
        <w:t xml:space="preserve">об областном бюджете Ульяновской области на соответствующий финансовый год и плановый период (проекта закона о внесении изменений в закон Ульяновской области об областном бюджете Ульяновской области </w:t>
      </w:r>
      <w:r w:rsidRPr="00856579">
        <w:rPr>
          <w:rFonts w:ascii="PT Astra Serif" w:hAnsi="PT Astra Serif" w:cs="PT Astra Serif"/>
          <w:sz w:val="28"/>
          <w:szCs w:val="28"/>
        </w:rPr>
        <w:br/>
        <w:t>на соответствующий финансовый год</w:t>
      </w:r>
      <w:proofErr w:type="gramEnd"/>
      <w:r w:rsidRPr="00856579">
        <w:rPr>
          <w:rFonts w:ascii="PT Astra Serif" w:hAnsi="PT Astra Serif" w:cs="PT Astra Serif"/>
          <w:sz w:val="28"/>
          <w:szCs w:val="28"/>
        </w:rPr>
        <w:t xml:space="preserve"> и плановый период)</w:t>
      </w:r>
      <w:proofErr w:type="gramStart"/>
      <w:r w:rsidRPr="00856579">
        <w:rPr>
          <w:rFonts w:ascii="PT Astra Serif" w:hAnsi="PT Astra Serif" w:cs="PT Astra Serif"/>
          <w:sz w:val="28"/>
          <w:szCs w:val="28"/>
        </w:rPr>
        <w:t>.</w:t>
      </w:r>
      <w:r w:rsidRPr="00856579">
        <w:rPr>
          <w:rFonts w:ascii="PT Astra Serif" w:hAnsi="PT Astra Serif" w:cs="Times New Roman"/>
          <w:sz w:val="28"/>
          <w:szCs w:val="28"/>
        </w:rPr>
        <w:t>»</w:t>
      </w:r>
      <w:proofErr w:type="gramEnd"/>
      <w:r w:rsidRPr="00856579">
        <w:rPr>
          <w:rFonts w:ascii="PT Astra Serif" w:hAnsi="PT Astra Serif" w:cs="Times New Roman"/>
          <w:sz w:val="28"/>
          <w:szCs w:val="28"/>
        </w:rPr>
        <w:t>;</w:t>
      </w:r>
    </w:p>
    <w:p w:rsidR="007F6657" w:rsidRPr="00856579" w:rsidRDefault="006179C2">
      <w:pPr>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2</w:t>
      </w:r>
      <w:r w:rsidR="005E2677" w:rsidRPr="00856579">
        <w:rPr>
          <w:rFonts w:ascii="PT Astra Serif" w:hAnsi="PT Astra Serif" w:cs="PT Astra Serif"/>
          <w:sz w:val="28"/>
          <w:szCs w:val="28"/>
        </w:rPr>
        <w:t>)</w:t>
      </w:r>
      <w:r w:rsidR="001B2C8F" w:rsidRPr="00856579">
        <w:rPr>
          <w:rFonts w:ascii="PT Astra Serif" w:hAnsi="PT Astra Serif" w:cs="PT Astra Serif"/>
          <w:sz w:val="28"/>
          <w:szCs w:val="28"/>
        </w:rPr>
        <w:t xml:space="preserve"> </w:t>
      </w:r>
      <w:r w:rsidR="007F6657" w:rsidRPr="00856579">
        <w:rPr>
          <w:rFonts w:ascii="PT Astra Serif" w:hAnsi="PT Astra Serif" w:cs="PT Astra Serif"/>
          <w:sz w:val="28"/>
          <w:szCs w:val="28"/>
        </w:rPr>
        <w:t xml:space="preserve">в </w:t>
      </w:r>
      <w:r w:rsidR="001B2C8F" w:rsidRPr="00856579">
        <w:rPr>
          <w:rFonts w:ascii="PT Astra Serif" w:hAnsi="PT Astra Serif" w:cs="PT Astra Serif"/>
          <w:sz w:val="28"/>
          <w:szCs w:val="28"/>
        </w:rPr>
        <w:t>пункт</w:t>
      </w:r>
      <w:r w:rsidR="007F6657" w:rsidRPr="00856579">
        <w:rPr>
          <w:rFonts w:ascii="PT Astra Serif" w:hAnsi="PT Astra Serif" w:cs="PT Astra Serif"/>
          <w:sz w:val="28"/>
          <w:szCs w:val="28"/>
        </w:rPr>
        <w:t>е</w:t>
      </w:r>
      <w:r w:rsidR="001B2C8F" w:rsidRPr="00856579">
        <w:rPr>
          <w:rFonts w:ascii="PT Astra Serif" w:hAnsi="PT Astra Serif" w:cs="PT Astra Serif"/>
          <w:sz w:val="28"/>
          <w:szCs w:val="28"/>
        </w:rPr>
        <w:t xml:space="preserve"> 10</w:t>
      </w:r>
      <w:r w:rsidR="007F6657" w:rsidRPr="00856579">
        <w:rPr>
          <w:rFonts w:ascii="PT Astra Serif" w:hAnsi="PT Astra Serif" w:cs="PT Astra Serif"/>
          <w:sz w:val="28"/>
          <w:szCs w:val="28"/>
        </w:rPr>
        <w:t>:</w:t>
      </w:r>
    </w:p>
    <w:p w:rsidR="0048115E" w:rsidRPr="00856579" w:rsidRDefault="007F6657" w:rsidP="0048115E">
      <w:pPr>
        <w:suppressAutoHyphens/>
        <w:spacing w:after="0" w:line="240" w:lineRule="auto"/>
        <w:ind w:firstLine="709"/>
        <w:jc w:val="both"/>
        <w:rPr>
          <w:rFonts w:ascii="PT Astra Serif" w:hAnsi="PT Astra Serif" w:cs="Times New Roman"/>
          <w:sz w:val="28"/>
          <w:szCs w:val="28"/>
        </w:rPr>
      </w:pPr>
      <w:r w:rsidRPr="00856579">
        <w:rPr>
          <w:rFonts w:ascii="PT Astra Serif" w:hAnsi="PT Astra Serif" w:cs="PT Astra Serif"/>
          <w:sz w:val="28"/>
          <w:szCs w:val="28"/>
        </w:rPr>
        <w:t>а)</w:t>
      </w:r>
      <w:r w:rsidR="001B2C8F" w:rsidRPr="00856579">
        <w:rPr>
          <w:rFonts w:ascii="PT Astra Serif" w:hAnsi="PT Astra Serif" w:cs="PT Astra Serif"/>
          <w:sz w:val="28"/>
          <w:szCs w:val="28"/>
        </w:rPr>
        <w:t xml:space="preserve"> </w:t>
      </w:r>
      <w:r w:rsidR="0048115E" w:rsidRPr="00856579">
        <w:rPr>
          <w:rFonts w:ascii="PT Astra Serif" w:hAnsi="PT Astra Serif" w:cs="Times New Roman"/>
          <w:sz w:val="28"/>
          <w:szCs w:val="28"/>
        </w:rPr>
        <w:t>в абзаце первом цифры «10» заменить цифрами «15»;</w:t>
      </w:r>
    </w:p>
    <w:p w:rsidR="0048115E" w:rsidRPr="00856579" w:rsidRDefault="0048115E" w:rsidP="0048115E">
      <w:pPr>
        <w:suppressAutoHyphens/>
        <w:spacing w:after="0" w:line="240" w:lineRule="auto"/>
        <w:ind w:firstLine="709"/>
        <w:jc w:val="both"/>
        <w:rPr>
          <w:rFonts w:ascii="PT Astra Serif" w:hAnsi="PT Astra Serif"/>
          <w:sz w:val="28"/>
          <w:szCs w:val="28"/>
        </w:rPr>
      </w:pPr>
      <w:r w:rsidRPr="00856579">
        <w:rPr>
          <w:rFonts w:ascii="PT Astra Serif" w:hAnsi="PT Astra Serif" w:cs="PT Astra Serif"/>
          <w:sz w:val="28"/>
          <w:szCs w:val="28"/>
        </w:rPr>
        <w:t xml:space="preserve">б) </w:t>
      </w:r>
      <w:r w:rsidR="007F6657" w:rsidRPr="00856579">
        <w:rPr>
          <w:rFonts w:ascii="PT Astra Serif" w:hAnsi="PT Astra Serif" w:cs="PT Astra Serif"/>
          <w:sz w:val="28"/>
          <w:szCs w:val="28"/>
        </w:rPr>
        <w:t>подпункт 5</w:t>
      </w:r>
      <w:r w:rsidRPr="00856579">
        <w:rPr>
          <w:rFonts w:ascii="PT Astra Serif" w:hAnsi="PT Astra Serif"/>
          <w:sz w:val="28"/>
          <w:szCs w:val="28"/>
        </w:rPr>
        <w:t xml:space="preserve"> изложить в следующей редакции:</w:t>
      </w:r>
    </w:p>
    <w:p w:rsidR="0048115E" w:rsidRPr="00856579" w:rsidRDefault="0048115E" w:rsidP="0048115E">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 xml:space="preserve">«5) в случае принятия решения о предоставлении заявителю субсидии заключает с ним </w:t>
      </w:r>
      <w:r w:rsidR="006B31C6" w:rsidRPr="00856579">
        <w:rPr>
          <w:rFonts w:ascii="PT Astra Serif" w:hAnsi="PT Astra Serif" w:cs="PT Astra Serif"/>
          <w:sz w:val="28"/>
          <w:szCs w:val="28"/>
        </w:rPr>
        <w:t xml:space="preserve">соглашение о предоставлении субсидии, типовая форма которого установлена Министерством финансов Ульяновской области. </w:t>
      </w:r>
      <w:proofErr w:type="gramStart"/>
      <w:r w:rsidR="006B31C6" w:rsidRPr="00856579">
        <w:rPr>
          <w:rFonts w:ascii="PT Astra Serif" w:hAnsi="PT Astra Serif" w:cs="PT Astra Serif"/>
          <w:sz w:val="28"/>
          <w:szCs w:val="28"/>
        </w:rPr>
        <w:t xml:space="preserve">При этом в случае если </w:t>
      </w:r>
      <w:r w:rsidR="00103D8C" w:rsidRPr="00856579">
        <w:rPr>
          <w:rFonts w:ascii="PT Astra Serif" w:hAnsi="PT Astra Serif" w:cs="PT Astra Serif"/>
          <w:sz w:val="28"/>
          <w:szCs w:val="28"/>
        </w:rPr>
        <w:t>источником финансового обеспечения расходных обязательств Ульяновской области по предоставлению субсидий являются субсидии из федерального бюджета областному бюджету Ульяновской области,</w:t>
      </w:r>
      <w:r w:rsidR="006B31C6" w:rsidRPr="00856579">
        <w:rPr>
          <w:rFonts w:ascii="PT Astra Serif" w:hAnsi="PT Astra Serif" w:cs="PT Astra Serif"/>
          <w:sz w:val="28"/>
          <w:szCs w:val="28"/>
        </w:rPr>
        <w:t xml:space="preserve"> </w:t>
      </w:r>
      <w:r w:rsidR="00103D8C" w:rsidRPr="00856579">
        <w:rPr>
          <w:rFonts w:ascii="PT Astra Serif" w:hAnsi="PT Astra Serif" w:cs="PT Astra Serif"/>
          <w:sz w:val="28"/>
          <w:szCs w:val="28"/>
        </w:rPr>
        <w:t xml:space="preserve">соглашение о предоставлении субсидии заключается </w:t>
      </w:r>
      <w:r w:rsidRPr="00856579">
        <w:rPr>
          <w:rFonts w:ascii="PT Astra Serif" w:hAnsi="PT Astra Serif" w:cs="PT Astra Serif"/>
          <w:sz w:val="28"/>
          <w:szCs w:val="28"/>
        </w:rPr>
        <w:t>в государственной интегрированной информационной системе управления общественными финансами «Электронный бюджет» с соблюдением требований о защите государственной тайны</w:t>
      </w:r>
      <w:r w:rsidR="00103D8C" w:rsidRPr="00856579">
        <w:rPr>
          <w:rFonts w:ascii="PT Astra Serif" w:hAnsi="PT Astra Serif" w:cs="PT Astra Serif"/>
          <w:sz w:val="28"/>
          <w:szCs w:val="28"/>
        </w:rPr>
        <w:t xml:space="preserve"> в соответствии с</w:t>
      </w:r>
      <w:r w:rsidRPr="00856579">
        <w:rPr>
          <w:rFonts w:ascii="PT Astra Serif" w:hAnsi="PT Astra Serif" w:cs="PT Astra Serif"/>
          <w:sz w:val="28"/>
          <w:szCs w:val="28"/>
        </w:rPr>
        <w:t xml:space="preserve"> типов</w:t>
      </w:r>
      <w:r w:rsidR="00103D8C" w:rsidRPr="00856579">
        <w:rPr>
          <w:rFonts w:ascii="PT Astra Serif" w:hAnsi="PT Astra Serif" w:cs="PT Astra Serif"/>
          <w:sz w:val="28"/>
          <w:szCs w:val="28"/>
        </w:rPr>
        <w:t>ой формой,</w:t>
      </w:r>
      <w:r w:rsidRPr="00856579">
        <w:rPr>
          <w:rFonts w:ascii="PT Astra Serif" w:hAnsi="PT Astra Serif" w:cs="PT Astra Serif"/>
          <w:sz w:val="28"/>
          <w:szCs w:val="28"/>
        </w:rPr>
        <w:t xml:space="preserve"> установлен</w:t>
      </w:r>
      <w:r w:rsidR="00103D8C" w:rsidRPr="00856579">
        <w:rPr>
          <w:rFonts w:ascii="PT Astra Serif" w:hAnsi="PT Astra Serif" w:cs="PT Astra Serif"/>
          <w:sz w:val="28"/>
          <w:szCs w:val="28"/>
        </w:rPr>
        <w:t>ной</w:t>
      </w:r>
      <w:r w:rsidRPr="00856579">
        <w:rPr>
          <w:rFonts w:ascii="PT Astra Serif" w:hAnsi="PT Astra Serif" w:cs="PT Astra Serif"/>
          <w:sz w:val="28"/>
          <w:szCs w:val="28"/>
        </w:rPr>
        <w:t xml:space="preserve"> Министерством финансов Российской Федерации для соответствующего вида субсидий</w:t>
      </w:r>
      <w:proofErr w:type="gramEnd"/>
      <w:r w:rsidRPr="00856579">
        <w:rPr>
          <w:rFonts w:ascii="PT Astra Serif" w:hAnsi="PT Astra Serif" w:cs="PT Astra Serif"/>
          <w:sz w:val="28"/>
          <w:szCs w:val="28"/>
        </w:rPr>
        <w:t>. Соглашение о предоставлении субсидии должно содержать в том числе:</w:t>
      </w:r>
    </w:p>
    <w:p w:rsidR="0048115E" w:rsidRPr="00856579" w:rsidRDefault="0048115E" w:rsidP="0048115E">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а) сведения об объёме субсидии;</w:t>
      </w:r>
    </w:p>
    <w:p w:rsidR="0048115E" w:rsidRPr="00856579" w:rsidRDefault="0048115E" w:rsidP="0048115E">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 xml:space="preserve">б) согласие заявителя, в отношении которого Министерством принято решение о предоставлении субсидии (далее – получатель субсидии), </w:t>
      </w:r>
      <w:r w:rsidRPr="00856579">
        <w:rPr>
          <w:rFonts w:ascii="PT Astra Serif" w:hAnsi="PT Astra Serif" w:cs="PT Astra Serif"/>
          <w:sz w:val="28"/>
          <w:szCs w:val="28"/>
        </w:rPr>
        <w:br/>
        <w:t>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48115E" w:rsidRPr="00856579" w:rsidRDefault="0048115E" w:rsidP="0048115E">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856579">
        <w:rPr>
          <w:rFonts w:ascii="PT Astra Serif" w:hAnsi="PT Astra Serif" w:cs="PT Astra Serif"/>
          <w:sz w:val="28"/>
          <w:szCs w:val="28"/>
        </w:rPr>
        <w:t>в) использование заявителем построенных и (или) реконструированных мелиоративных систем и (или) гидротехнических сооружений и (или) приобрет</w:t>
      </w:r>
      <w:r w:rsidR="008C597B">
        <w:rPr>
          <w:rFonts w:ascii="PT Astra Serif" w:hAnsi="PT Astra Serif" w:cs="PT Astra Serif"/>
          <w:sz w:val="28"/>
          <w:szCs w:val="28"/>
        </w:rPr>
        <w:t>ё</w:t>
      </w:r>
      <w:r w:rsidRPr="00856579">
        <w:rPr>
          <w:rFonts w:ascii="PT Astra Serif" w:hAnsi="PT Astra Serif" w:cs="PT Astra Serif"/>
          <w:sz w:val="28"/>
          <w:szCs w:val="28"/>
        </w:rPr>
        <w:t>нных машин и (или) оборудования в связи с проведением гидромелиоративных мероприятий, затраты в связи с проведением которых возмещены за счёт субсидии, в течение не менее одного года со дня перечисления субсидии (в случае предоставления субсидии в целях возмещения части затрат, связанных с проведением гидромелиоративных мероприятий);</w:t>
      </w:r>
      <w:proofErr w:type="gramEnd"/>
    </w:p>
    <w:p w:rsidR="0048115E" w:rsidRPr="00856579" w:rsidRDefault="0048115E" w:rsidP="0048115E">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856579">
        <w:rPr>
          <w:rFonts w:ascii="PT Astra Serif" w:hAnsi="PT Astra Serif" w:cs="PT Astra Serif"/>
          <w:sz w:val="28"/>
          <w:szCs w:val="28"/>
        </w:rPr>
        <w:t xml:space="preserve">г) представление заявителем в Министерство каждые три месяца </w:t>
      </w:r>
      <w:r w:rsidRPr="00856579">
        <w:rPr>
          <w:rFonts w:ascii="PT Astra Serif" w:hAnsi="PT Astra Serif" w:cs="PT Astra Serif"/>
          <w:sz w:val="28"/>
          <w:szCs w:val="28"/>
        </w:rPr>
        <w:br/>
        <w:t>до 10 числа месяца, следующего за отчётным периодом, в течение одного года со дня перечисления субсидии копии инвентарной карточки основных средств либо копии иного первичного учётного документа или выписки из него, применяемого заявителем для ведения бухгалтерского учёта, подтверждающего наличие (отсутствие) построенных и (или) реконструированных мелиоратив</w:t>
      </w:r>
      <w:r w:rsidR="00AC02A0" w:rsidRPr="00856579">
        <w:rPr>
          <w:rFonts w:ascii="PT Astra Serif" w:hAnsi="PT Astra Serif" w:cs="PT Astra Serif"/>
          <w:sz w:val="28"/>
          <w:szCs w:val="28"/>
        </w:rPr>
        <w:softHyphen/>
      </w:r>
      <w:r w:rsidRPr="00856579">
        <w:rPr>
          <w:rFonts w:ascii="PT Astra Serif" w:hAnsi="PT Astra Serif" w:cs="PT Astra Serif"/>
          <w:sz w:val="28"/>
          <w:szCs w:val="28"/>
        </w:rPr>
        <w:t>ных систем и (или) гидротехнических сооружений и (или</w:t>
      </w:r>
      <w:proofErr w:type="gramEnd"/>
      <w:r w:rsidRPr="00856579">
        <w:rPr>
          <w:rFonts w:ascii="PT Astra Serif" w:hAnsi="PT Astra Serif" w:cs="PT Astra Serif"/>
          <w:sz w:val="28"/>
          <w:szCs w:val="28"/>
        </w:rPr>
        <w:t>) приобрет</w:t>
      </w:r>
      <w:r w:rsidR="008C597B">
        <w:rPr>
          <w:rFonts w:ascii="PT Astra Serif" w:hAnsi="PT Astra Serif" w:cs="PT Astra Serif"/>
          <w:sz w:val="28"/>
          <w:szCs w:val="28"/>
        </w:rPr>
        <w:t>ё</w:t>
      </w:r>
      <w:r w:rsidRPr="00856579">
        <w:rPr>
          <w:rFonts w:ascii="PT Astra Serif" w:hAnsi="PT Astra Serif" w:cs="PT Astra Serif"/>
          <w:sz w:val="28"/>
          <w:szCs w:val="28"/>
        </w:rPr>
        <w:t xml:space="preserve">нных машин и (или) оборудования в связи с проведением гидромелиоративных </w:t>
      </w:r>
      <w:r w:rsidRPr="00856579">
        <w:rPr>
          <w:rFonts w:ascii="PT Astra Serif" w:hAnsi="PT Astra Serif" w:cs="PT Astra Serif"/>
          <w:sz w:val="28"/>
          <w:szCs w:val="28"/>
        </w:rPr>
        <w:lastRenderedPageBreak/>
        <w:t>мероприятий, затраты в связи с проведением которых возмещены за сч</w:t>
      </w:r>
      <w:r w:rsidR="00AC02A0" w:rsidRPr="00856579">
        <w:rPr>
          <w:rFonts w:ascii="PT Astra Serif" w:hAnsi="PT Astra Serif" w:cs="PT Astra Serif"/>
          <w:sz w:val="28"/>
          <w:szCs w:val="28"/>
        </w:rPr>
        <w:t>ё</w:t>
      </w:r>
      <w:r w:rsidRPr="00856579">
        <w:rPr>
          <w:rFonts w:ascii="PT Astra Serif" w:hAnsi="PT Astra Serif" w:cs="PT Astra Serif"/>
          <w:sz w:val="28"/>
          <w:szCs w:val="28"/>
        </w:rPr>
        <w:t>т субсидии, заверенной заявителем (в случае предоставления субсидии в целях возмещения части затрат, связанных с проведением гидромелиоративных мероприятий);</w:t>
      </w:r>
    </w:p>
    <w:p w:rsidR="00AC02A0" w:rsidRPr="00856579" w:rsidRDefault="00AC02A0" w:rsidP="00AC02A0">
      <w:pPr>
        <w:spacing w:after="0" w:line="240" w:lineRule="auto"/>
        <w:ind w:firstLine="709"/>
        <w:jc w:val="both"/>
        <w:rPr>
          <w:rFonts w:ascii="PT Astra Serif" w:eastAsiaTheme="minorHAnsi" w:hAnsi="PT Astra Serif"/>
          <w:sz w:val="28"/>
          <w:szCs w:val="28"/>
          <w:lang w:eastAsia="en-US"/>
        </w:rPr>
      </w:pPr>
      <w:proofErr w:type="spellStart"/>
      <w:proofErr w:type="gramStart"/>
      <w:r w:rsidRPr="00856579">
        <w:rPr>
          <w:rFonts w:ascii="PT Astra Serif" w:hAnsi="PT Astra Serif" w:cs="Times New Roman"/>
          <w:sz w:val="28"/>
          <w:szCs w:val="28"/>
        </w:rPr>
        <w:t>д</w:t>
      </w:r>
      <w:proofErr w:type="spellEnd"/>
      <w:r w:rsidRPr="00856579">
        <w:rPr>
          <w:rFonts w:ascii="PT Astra Serif" w:hAnsi="PT Astra Serif" w:cs="Times New Roman"/>
          <w:sz w:val="28"/>
          <w:szCs w:val="28"/>
        </w:rPr>
        <w:t xml:space="preserve">) </w:t>
      </w:r>
      <w:r w:rsidRPr="00856579">
        <w:rPr>
          <w:rFonts w:ascii="PT Astra Serif" w:hAnsi="PT Astra Serif" w:cs="PT Astra Serif"/>
          <w:sz w:val="28"/>
          <w:szCs w:val="28"/>
        </w:rPr>
        <w:t xml:space="preserve">представление заявителем отчёта о достижении объёма экспорта продукции агропромышленного комплекса (в натуральном выражении) за счёт создания новой товарной массы по результатам года, следующего за годом предоставления субсидии, по форме и в срок, предусмотренные соглашением </w:t>
      </w:r>
      <w:r w:rsidRPr="00856579">
        <w:rPr>
          <w:rFonts w:ascii="PT Astra Serif" w:hAnsi="PT Astra Serif" w:cs="PT Astra Serif"/>
          <w:sz w:val="28"/>
          <w:szCs w:val="28"/>
        </w:rPr>
        <w:br/>
        <w:t>о предоставлении субсидии (в случае предоставления субсидии в целях возмещения части затрат, связанных с проведением гидромелиоративных мероприятий в целях реализации регионального проекта «Экспорт продукции агропромышленного</w:t>
      </w:r>
      <w:proofErr w:type="gramEnd"/>
      <w:r w:rsidRPr="00856579">
        <w:rPr>
          <w:rFonts w:ascii="PT Astra Serif" w:hAnsi="PT Astra Serif" w:cs="PT Astra Serif"/>
          <w:sz w:val="28"/>
          <w:szCs w:val="28"/>
        </w:rPr>
        <w:t xml:space="preserve"> комплекса Ульяновской области», обеспечивающего достижение целей, показателей и результатов федерального проекта «Экспорт продукции агропромышленного комплекса»);</w:t>
      </w:r>
    </w:p>
    <w:p w:rsidR="0048115E" w:rsidRPr="00856579" w:rsidRDefault="00AC02A0" w:rsidP="0048115E">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е</w:t>
      </w:r>
      <w:r w:rsidR="0048115E" w:rsidRPr="00856579">
        <w:rPr>
          <w:rFonts w:ascii="PT Astra Serif" w:hAnsi="PT Astra Serif" w:cs="PT Astra Serif"/>
          <w:sz w:val="28"/>
          <w:szCs w:val="28"/>
        </w:rPr>
        <w:t>) значение результата предоставления субсидии</w:t>
      </w:r>
      <w:proofErr w:type="gramStart"/>
      <w:r w:rsidR="0048115E" w:rsidRPr="00856579">
        <w:rPr>
          <w:rFonts w:ascii="PT Astra Serif" w:hAnsi="PT Astra Serif" w:cs="PT Astra Serif"/>
          <w:sz w:val="28"/>
          <w:szCs w:val="28"/>
        </w:rPr>
        <w:t>.»;</w:t>
      </w:r>
      <w:proofErr w:type="gramEnd"/>
    </w:p>
    <w:p w:rsidR="0048115E" w:rsidRPr="00856579" w:rsidRDefault="0048115E" w:rsidP="0048115E">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 xml:space="preserve">в) дополнить абзацем </w:t>
      </w:r>
      <w:r w:rsidR="00AC02A0" w:rsidRPr="00856579">
        <w:rPr>
          <w:rFonts w:ascii="PT Astra Serif" w:hAnsi="PT Astra Serif" w:cs="PT Astra Serif"/>
          <w:sz w:val="28"/>
          <w:szCs w:val="28"/>
        </w:rPr>
        <w:t>тринадца</w:t>
      </w:r>
      <w:r w:rsidRPr="00856579">
        <w:rPr>
          <w:rFonts w:ascii="PT Astra Serif" w:hAnsi="PT Astra Serif" w:cs="PT Astra Serif"/>
          <w:sz w:val="28"/>
          <w:szCs w:val="28"/>
        </w:rPr>
        <w:t>тым следующего содержания:</w:t>
      </w:r>
    </w:p>
    <w:p w:rsidR="0048115E" w:rsidRPr="00856579" w:rsidRDefault="0048115E" w:rsidP="0048115E">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856579">
        <w:rPr>
          <w:rFonts w:ascii="PT Astra Serif" w:hAnsi="PT Astra Serif" w:cs="PT Astra Serif"/>
          <w:sz w:val="28"/>
          <w:szCs w:val="28"/>
        </w:rPr>
        <w:t xml:space="preserve">«В случае уменьшения Министерству ранее доведённых до него лимитов бюджетных обязательств на предоставление субсидий, приводящего </w:t>
      </w:r>
      <w:r w:rsidRPr="00856579">
        <w:rPr>
          <w:rFonts w:ascii="PT Astra Serif" w:hAnsi="PT Astra Serif" w:cs="PT Astra Serif"/>
          <w:sz w:val="28"/>
          <w:szCs w:val="28"/>
        </w:rPr>
        <w:br/>
        <w:t xml:space="preserve">к невозможности предоставления субсидии её получателю в объёме, сведения </w:t>
      </w:r>
      <w:r w:rsidRPr="00856579">
        <w:rPr>
          <w:rFonts w:ascii="PT Astra Serif" w:hAnsi="PT Astra Serif" w:cs="PT Astra Serif"/>
          <w:sz w:val="28"/>
          <w:szCs w:val="28"/>
        </w:rPr>
        <w:br/>
        <w:t xml:space="preserve">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856579">
        <w:rPr>
          <w:rFonts w:ascii="PT Astra Serif" w:hAnsi="PT Astra Serif" w:cs="PT Astra Serif"/>
          <w:sz w:val="28"/>
          <w:szCs w:val="28"/>
        </w:rPr>
        <w:t>недостижения</w:t>
      </w:r>
      <w:proofErr w:type="spellEnd"/>
      <w:proofErr w:type="gramEnd"/>
      <w:r w:rsidRPr="00856579">
        <w:rPr>
          <w:rFonts w:ascii="PT Astra Serif" w:hAnsi="PT Astra Serif" w:cs="PT Astra Serif"/>
          <w:sz w:val="28"/>
          <w:szCs w:val="28"/>
        </w:rPr>
        <w:t xml:space="preserve"> Министерством и получателем субсидии согласия относительно таких новых условий</w:t>
      </w:r>
      <w:proofErr w:type="gramStart"/>
      <w:r w:rsidRPr="00856579">
        <w:rPr>
          <w:rFonts w:ascii="PT Astra Serif" w:hAnsi="PT Astra Serif" w:cs="PT Astra Serif"/>
          <w:sz w:val="28"/>
          <w:szCs w:val="28"/>
        </w:rPr>
        <w:t>.»;</w:t>
      </w:r>
      <w:proofErr w:type="gramEnd"/>
    </w:p>
    <w:p w:rsidR="00493BD4" w:rsidRPr="00856579" w:rsidRDefault="00493BD4" w:rsidP="00493BD4">
      <w:pPr>
        <w:suppressAutoHyphens/>
        <w:spacing w:after="0" w:line="240" w:lineRule="auto"/>
        <w:ind w:firstLine="709"/>
        <w:jc w:val="both"/>
        <w:rPr>
          <w:rFonts w:ascii="PT Astra Serif" w:hAnsi="PT Astra Serif" w:cs="PT Astra Serif"/>
          <w:sz w:val="28"/>
          <w:szCs w:val="28"/>
        </w:rPr>
      </w:pPr>
      <w:proofErr w:type="gramStart"/>
      <w:r w:rsidRPr="00856579">
        <w:rPr>
          <w:rFonts w:ascii="PT Astra Serif" w:hAnsi="PT Astra Serif" w:cs="Times New Roman"/>
          <w:sz w:val="28"/>
          <w:szCs w:val="28"/>
        </w:rPr>
        <w:t xml:space="preserve">3) </w:t>
      </w:r>
      <w:r w:rsidRPr="00856579">
        <w:rPr>
          <w:rFonts w:ascii="PT Astra Serif" w:hAnsi="PT Astra Serif"/>
          <w:sz w:val="28"/>
          <w:szCs w:val="28"/>
        </w:rPr>
        <w:t>пункт 16</w:t>
      </w:r>
      <w:r w:rsidRPr="00856579">
        <w:rPr>
          <w:rFonts w:ascii="PT Astra Serif" w:hAnsi="PT Astra Serif"/>
          <w:sz w:val="28"/>
          <w:szCs w:val="28"/>
          <w:vertAlign w:val="superscript"/>
        </w:rPr>
        <w:t>2</w:t>
      </w:r>
      <w:r w:rsidRPr="00856579">
        <w:rPr>
          <w:rFonts w:ascii="PT Astra Serif" w:hAnsi="PT Astra Serif"/>
          <w:sz w:val="28"/>
          <w:szCs w:val="28"/>
        </w:rPr>
        <w:t xml:space="preserve"> </w:t>
      </w:r>
      <w:r w:rsidR="00B7724E" w:rsidRPr="00856579">
        <w:rPr>
          <w:rFonts w:ascii="PT Astra Serif" w:hAnsi="PT Astra Serif"/>
          <w:sz w:val="28"/>
          <w:szCs w:val="28"/>
        </w:rPr>
        <w:t xml:space="preserve">после </w:t>
      </w:r>
      <w:r w:rsidRPr="00856579">
        <w:rPr>
          <w:rFonts w:ascii="PT Astra Serif" w:hAnsi="PT Astra Serif" w:cs="Times New Roman"/>
          <w:sz w:val="28"/>
          <w:szCs w:val="28"/>
        </w:rPr>
        <w:t>слов «</w:t>
      </w:r>
      <w:r w:rsidRPr="00856579">
        <w:rPr>
          <w:rFonts w:ascii="PT Astra Serif" w:hAnsi="PT Astra Serif" w:cs="PT Astra Serif"/>
          <w:sz w:val="28"/>
          <w:szCs w:val="28"/>
        </w:rPr>
        <w:t>соглашением о предоставлении субсидии</w:t>
      </w:r>
      <w:r w:rsidRPr="00856579">
        <w:rPr>
          <w:rFonts w:ascii="PT Astra Serif" w:hAnsi="PT Astra Serif" w:cs="Times New Roman"/>
          <w:sz w:val="28"/>
          <w:szCs w:val="28"/>
        </w:rPr>
        <w:t xml:space="preserve">» </w:t>
      </w:r>
      <w:r w:rsidR="00B7724E" w:rsidRPr="00856579">
        <w:rPr>
          <w:rFonts w:ascii="PT Astra Serif" w:hAnsi="PT Astra Serif" w:cs="Times New Roman"/>
          <w:sz w:val="28"/>
          <w:szCs w:val="28"/>
        </w:rPr>
        <w:t>допол</w:t>
      </w:r>
      <w:r w:rsidRPr="00856579">
        <w:rPr>
          <w:rFonts w:ascii="PT Astra Serif" w:hAnsi="PT Astra Serif" w:cs="Times New Roman"/>
          <w:sz w:val="28"/>
          <w:szCs w:val="28"/>
        </w:rPr>
        <w:t>нить словами «</w:t>
      </w:r>
      <w:r w:rsidR="00B7724E" w:rsidRPr="00856579">
        <w:rPr>
          <w:rFonts w:ascii="PT Astra Serif" w:hAnsi="PT Astra Serif" w:cs="Times New Roman"/>
          <w:sz w:val="28"/>
          <w:szCs w:val="28"/>
        </w:rPr>
        <w:t xml:space="preserve">либо составленной по форме, </w:t>
      </w:r>
      <w:r w:rsidRPr="00856579">
        <w:rPr>
          <w:rFonts w:ascii="PT Astra Serif" w:hAnsi="PT Astra Serif"/>
          <w:sz w:val="28"/>
          <w:szCs w:val="28"/>
        </w:rPr>
        <w:t xml:space="preserve">определённой типовой формой соглашения о предоставлении субсидии соответствующего вида, установленной </w:t>
      </w:r>
      <w:r w:rsidRPr="00856579">
        <w:rPr>
          <w:rFonts w:ascii="PT Astra Serif" w:eastAsiaTheme="minorHAnsi" w:hAnsi="PT Astra Serif"/>
          <w:sz w:val="28"/>
          <w:szCs w:val="28"/>
          <w:lang w:eastAsia="en-US"/>
        </w:rPr>
        <w:t>Министерством финансов Российской Федерации</w:t>
      </w:r>
      <w:r w:rsidR="00B7724E" w:rsidRPr="00856579">
        <w:rPr>
          <w:rFonts w:ascii="PT Astra Serif" w:eastAsiaTheme="minorHAnsi" w:hAnsi="PT Astra Serif"/>
          <w:sz w:val="28"/>
          <w:szCs w:val="28"/>
          <w:lang w:eastAsia="en-US"/>
        </w:rPr>
        <w:t xml:space="preserve"> в случае заключения </w:t>
      </w:r>
      <w:r w:rsidR="00B7724E" w:rsidRPr="00856579">
        <w:rPr>
          <w:rFonts w:ascii="PT Astra Serif" w:hAnsi="PT Astra Serif"/>
          <w:sz w:val="28"/>
          <w:szCs w:val="28"/>
        </w:rPr>
        <w:t xml:space="preserve">соглашения о предоставлении субсидии </w:t>
      </w:r>
      <w:r w:rsidR="00B7724E" w:rsidRPr="00856579">
        <w:rPr>
          <w:rFonts w:ascii="PT Astra Serif" w:hAnsi="PT Astra Serif" w:cs="PT Astra Serif"/>
          <w:sz w:val="28"/>
          <w:szCs w:val="28"/>
        </w:rPr>
        <w:t>в государственной интегрированной информационной системе управления общественными финансами «Электронный бюджет»</w:t>
      </w:r>
      <w:r w:rsidR="001842B5" w:rsidRPr="00856579">
        <w:rPr>
          <w:rFonts w:ascii="PT Astra Serif" w:hAnsi="PT Astra Serif" w:cs="PT Astra Serif"/>
          <w:sz w:val="28"/>
          <w:szCs w:val="28"/>
        </w:rPr>
        <w:t>;</w:t>
      </w:r>
      <w:proofErr w:type="gramEnd"/>
    </w:p>
    <w:p w:rsidR="001842B5" w:rsidRPr="00856579" w:rsidRDefault="001842B5" w:rsidP="001842B5">
      <w:pPr>
        <w:shd w:val="clear" w:color="auto" w:fill="FFFFFF"/>
        <w:spacing w:after="0" w:line="240" w:lineRule="auto"/>
        <w:ind w:firstLine="709"/>
        <w:jc w:val="both"/>
        <w:rPr>
          <w:rFonts w:ascii="PT Astra Serif" w:hAnsi="PT Astra Serif" w:cs="Times New Roman"/>
          <w:sz w:val="28"/>
          <w:szCs w:val="28"/>
        </w:rPr>
      </w:pPr>
      <w:r w:rsidRPr="00856579">
        <w:rPr>
          <w:rFonts w:ascii="PT Astra Serif" w:hAnsi="PT Astra Serif" w:cs="PT Astra Serif"/>
          <w:sz w:val="28"/>
          <w:szCs w:val="28"/>
        </w:rPr>
        <w:t xml:space="preserve">4) </w:t>
      </w:r>
      <w:r w:rsidRPr="00856579">
        <w:rPr>
          <w:rFonts w:ascii="PT Astra Serif" w:hAnsi="PT Astra Serif" w:cs="Times New Roman"/>
          <w:sz w:val="28"/>
          <w:szCs w:val="28"/>
        </w:rPr>
        <w:t>в пункте 19:</w:t>
      </w:r>
    </w:p>
    <w:p w:rsidR="001842B5" w:rsidRPr="00856579" w:rsidRDefault="001842B5" w:rsidP="001842B5">
      <w:pPr>
        <w:shd w:val="clear" w:color="auto" w:fill="FFFFFF"/>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а) в абзаце первом слова «подпунктом «</w:t>
      </w:r>
      <w:r w:rsidR="00F05541" w:rsidRPr="00856579">
        <w:rPr>
          <w:rFonts w:ascii="PT Astra Serif" w:hAnsi="PT Astra Serif" w:cs="Times New Roman"/>
          <w:sz w:val="28"/>
          <w:szCs w:val="28"/>
        </w:rPr>
        <w:t>б</w:t>
      </w:r>
      <w:r w:rsidRPr="00856579">
        <w:rPr>
          <w:rFonts w:ascii="PT Astra Serif" w:hAnsi="PT Astra Serif" w:cs="Times New Roman"/>
          <w:sz w:val="28"/>
          <w:szCs w:val="28"/>
        </w:rPr>
        <w:t>» заменить слов</w:t>
      </w:r>
      <w:r w:rsidR="00F05541" w:rsidRPr="00856579">
        <w:rPr>
          <w:rFonts w:ascii="PT Astra Serif" w:hAnsi="PT Astra Serif" w:cs="Times New Roman"/>
          <w:sz w:val="28"/>
          <w:szCs w:val="28"/>
        </w:rPr>
        <w:t>а</w:t>
      </w:r>
      <w:r w:rsidRPr="00856579">
        <w:rPr>
          <w:rFonts w:ascii="PT Astra Serif" w:hAnsi="PT Astra Serif" w:cs="Times New Roman"/>
          <w:sz w:val="28"/>
          <w:szCs w:val="28"/>
        </w:rPr>
        <w:t>ми «подпункт</w:t>
      </w:r>
      <w:r w:rsidR="00F05541" w:rsidRPr="00856579">
        <w:rPr>
          <w:rFonts w:ascii="PT Astra Serif" w:hAnsi="PT Astra Serif" w:cs="Times New Roman"/>
          <w:sz w:val="28"/>
          <w:szCs w:val="28"/>
        </w:rPr>
        <w:t>о</w:t>
      </w:r>
      <w:r w:rsidRPr="00856579">
        <w:rPr>
          <w:rFonts w:ascii="PT Astra Serif" w:hAnsi="PT Astra Serif" w:cs="Times New Roman"/>
          <w:sz w:val="28"/>
          <w:szCs w:val="28"/>
        </w:rPr>
        <w:t>м «</w:t>
      </w:r>
      <w:r w:rsidR="00F05541" w:rsidRPr="00856579">
        <w:rPr>
          <w:rFonts w:ascii="PT Astra Serif" w:hAnsi="PT Astra Serif" w:cs="Times New Roman"/>
          <w:sz w:val="28"/>
          <w:szCs w:val="28"/>
        </w:rPr>
        <w:t>в</w:t>
      </w:r>
      <w:r w:rsidRPr="00856579">
        <w:rPr>
          <w:rFonts w:ascii="PT Astra Serif" w:hAnsi="PT Astra Serif" w:cs="Times New Roman"/>
          <w:sz w:val="28"/>
          <w:szCs w:val="28"/>
        </w:rPr>
        <w:t>»;</w:t>
      </w:r>
    </w:p>
    <w:p w:rsidR="001842B5" w:rsidRPr="00856579" w:rsidRDefault="001842B5" w:rsidP="001842B5">
      <w:pPr>
        <w:shd w:val="clear" w:color="auto" w:fill="FFFFFF"/>
        <w:spacing w:after="0" w:line="240" w:lineRule="auto"/>
        <w:ind w:firstLine="709"/>
        <w:jc w:val="both"/>
        <w:rPr>
          <w:rFonts w:ascii="PT Astra Serif" w:hAnsi="PT Astra Serif" w:cs="Times New Roman"/>
          <w:sz w:val="28"/>
          <w:szCs w:val="28"/>
        </w:rPr>
      </w:pPr>
      <w:proofErr w:type="gramStart"/>
      <w:r w:rsidRPr="00856579">
        <w:rPr>
          <w:rFonts w:ascii="PT Astra Serif" w:hAnsi="PT Astra Serif" w:cs="Times New Roman"/>
          <w:sz w:val="28"/>
          <w:szCs w:val="28"/>
        </w:rPr>
        <w:t>б)</w:t>
      </w:r>
      <w:r w:rsidR="007D0D77" w:rsidRPr="00856579">
        <w:rPr>
          <w:rFonts w:ascii="PT Astra Serif" w:hAnsi="PT Astra Serif" w:cs="Times New Roman"/>
          <w:sz w:val="28"/>
          <w:szCs w:val="28"/>
        </w:rPr>
        <w:t xml:space="preserve"> в</w:t>
      </w:r>
      <w:r w:rsidRPr="00856579">
        <w:rPr>
          <w:rFonts w:ascii="PT Astra Serif" w:hAnsi="PT Astra Serif" w:cs="Times New Roman"/>
          <w:sz w:val="28"/>
          <w:szCs w:val="28"/>
        </w:rPr>
        <w:t xml:space="preserve"> абзаце </w:t>
      </w:r>
      <w:r w:rsidR="00F05541" w:rsidRPr="00856579">
        <w:rPr>
          <w:rFonts w:ascii="PT Astra Serif" w:hAnsi="PT Astra Serif" w:cs="Times New Roman"/>
          <w:sz w:val="28"/>
          <w:szCs w:val="28"/>
        </w:rPr>
        <w:t>четвёртом</w:t>
      </w:r>
      <w:r w:rsidRPr="00856579">
        <w:rPr>
          <w:rFonts w:ascii="PT Astra Serif" w:hAnsi="PT Astra Serif" w:cs="Times New Roman"/>
          <w:sz w:val="28"/>
          <w:szCs w:val="28"/>
        </w:rPr>
        <w:t xml:space="preserve"> слова «подпункт</w:t>
      </w:r>
      <w:r w:rsidR="00193C45" w:rsidRPr="00856579">
        <w:rPr>
          <w:rFonts w:ascii="PT Astra Serif" w:hAnsi="PT Astra Serif" w:cs="Times New Roman"/>
          <w:sz w:val="28"/>
          <w:szCs w:val="28"/>
        </w:rPr>
        <w:t>е</w:t>
      </w:r>
      <w:r w:rsidRPr="00856579">
        <w:rPr>
          <w:rFonts w:ascii="PT Astra Serif" w:hAnsi="PT Astra Serif" w:cs="Times New Roman"/>
          <w:sz w:val="28"/>
          <w:szCs w:val="28"/>
        </w:rPr>
        <w:t xml:space="preserve"> «</w:t>
      </w:r>
      <w:r w:rsidR="00F05541" w:rsidRPr="00856579">
        <w:rPr>
          <w:rFonts w:ascii="PT Astra Serif" w:hAnsi="PT Astra Serif" w:cs="Times New Roman"/>
          <w:sz w:val="28"/>
          <w:szCs w:val="28"/>
        </w:rPr>
        <w:t>в</w:t>
      </w:r>
      <w:r w:rsidRPr="00856579">
        <w:rPr>
          <w:rFonts w:ascii="PT Astra Serif" w:hAnsi="PT Astra Serif" w:cs="Times New Roman"/>
          <w:sz w:val="28"/>
          <w:szCs w:val="28"/>
        </w:rPr>
        <w:t>»</w:t>
      </w:r>
      <w:r w:rsidR="00193C45" w:rsidRPr="00856579">
        <w:rPr>
          <w:rFonts w:ascii="PT Astra Serif" w:hAnsi="PT Astra Serif" w:cs="Times New Roman"/>
          <w:sz w:val="28"/>
          <w:szCs w:val="28"/>
        </w:rPr>
        <w:t xml:space="preserve"> и «подпункте «г»</w:t>
      </w:r>
      <w:r w:rsidRPr="00856579">
        <w:rPr>
          <w:rFonts w:ascii="PT Astra Serif" w:hAnsi="PT Astra Serif" w:cs="Times New Roman"/>
          <w:sz w:val="28"/>
          <w:szCs w:val="28"/>
        </w:rPr>
        <w:t xml:space="preserve"> заменить словами «подпункт</w:t>
      </w:r>
      <w:r w:rsidR="00193C45" w:rsidRPr="00856579">
        <w:rPr>
          <w:rFonts w:ascii="PT Astra Serif" w:hAnsi="PT Astra Serif" w:cs="Times New Roman"/>
          <w:sz w:val="28"/>
          <w:szCs w:val="28"/>
        </w:rPr>
        <w:t>е</w:t>
      </w:r>
      <w:r w:rsidRPr="00856579">
        <w:rPr>
          <w:rFonts w:ascii="PT Astra Serif" w:hAnsi="PT Astra Serif" w:cs="Times New Roman"/>
          <w:sz w:val="28"/>
          <w:szCs w:val="28"/>
        </w:rPr>
        <w:t xml:space="preserve"> «</w:t>
      </w:r>
      <w:r w:rsidR="00F05541" w:rsidRPr="00856579">
        <w:rPr>
          <w:rFonts w:ascii="PT Astra Serif" w:hAnsi="PT Astra Serif" w:cs="Times New Roman"/>
          <w:sz w:val="28"/>
          <w:szCs w:val="28"/>
        </w:rPr>
        <w:t>г</w:t>
      </w:r>
      <w:r w:rsidRPr="00856579">
        <w:rPr>
          <w:rFonts w:ascii="PT Astra Serif" w:hAnsi="PT Astra Serif" w:cs="Times New Roman"/>
          <w:sz w:val="28"/>
          <w:szCs w:val="28"/>
        </w:rPr>
        <w:t>»</w:t>
      </w:r>
      <w:r w:rsidR="00193C45" w:rsidRPr="00856579">
        <w:rPr>
          <w:rFonts w:ascii="PT Astra Serif" w:hAnsi="PT Astra Serif" w:cs="Times New Roman"/>
          <w:sz w:val="28"/>
          <w:szCs w:val="28"/>
        </w:rPr>
        <w:t xml:space="preserve"> и «подпункте «</w:t>
      </w:r>
      <w:proofErr w:type="spellStart"/>
      <w:r w:rsidR="00193C45" w:rsidRPr="00856579">
        <w:rPr>
          <w:rFonts w:ascii="PT Astra Serif" w:hAnsi="PT Astra Serif" w:cs="Times New Roman"/>
          <w:sz w:val="28"/>
          <w:szCs w:val="28"/>
        </w:rPr>
        <w:t>д</w:t>
      </w:r>
      <w:proofErr w:type="spellEnd"/>
      <w:r w:rsidR="00193C45" w:rsidRPr="00856579">
        <w:rPr>
          <w:rFonts w:ascii="PT Astra Serif" w:hAnsi="PT Astra Serif" w:cs="Times New Roman"/>
          <w:sz w:val="28"/>
          <w:szCs w:val="28"/>
        </w:rPr>
        <w:t>» соответственно</w:t>
      </w:r>
      <w:r w:rsidRPr="00856579">
        <w:rPr>
          <w:rFonts w:ascii="PT Astra Serif" w:hAnsi="PT Astra Serif" w:cs="Times New Roman"/>
          <w:sz w:val="28"/>
          <w:szCs w:val="28"/>
        </w:rPr>
        <w:t>.</w:t>
      </w:r>
      <w:proofErr w:type="gramEnd"/>
    </w:p>
    <w:p w:rsidR="00011732" w:rsidRPr="00856579" w:rsidRDefault="00011732" w:rsidP="00011732">
      <w:pPr>
        <w:autoSpaceDE w:val="0"/>
        <w:autoSpaceDN w:val="0"/>
        <w:adjustRightInd w:val="0"/>
        <w:spacing w:after="0" w:line="235" w:lineRule="auto"/>
        <w:ind w:firstLine="709"/>
        <w:jc w:val="both"/>
        <w:rPr>
          <w:rFonts w:ascii="PT Astra Serif" w:hAnsi="PT Astra Serif" w:cs="Times New Roman"/>
          <w:sz w:val="28"/>
          <w:szCs w:val="28"/>
        </w:rPr>
      </w:pPr>
      <w:r w:rsidRPr="00856579">
        <w:rPr>
          <w:rFonts w:ascii="PT Astra Serif" w:hAnsi="PT Astra Serif" w:cs="PT Astra Serif"/>
          <w:sz w:val="28"/>
          <w:szCs w:val="28"/>
        </w:rPr>
        <w:t>3</w:t>
      </w:r>
      <w:r w:rsidR="000D309B" w:rsidRPr="00856579">
        <w:rPr>
          <w:rFonts w:ascii="PT Astra Serif" w:hAnsi="PT Astra Serif" w:cs="PT Astra Serif"/>
          <w:sz w:val="28"/>
          <w:szCs w:val="28"/>
        </w:rPr>
        <w:t xml:space="preserve">. </w:t>
      </w:r>
      <w:proofErr w:type="gramStart"/>
      <w:r w:rsidRPr="00856579">
        <w:rPr>
          <w:rFonts w:ascii="PT Astra Serif" w:hAnsi="PT Astra Serif" w:cs="Times New Roman"/>
          <w:sz w:val="28"/>
          <w:szCs w:val="28"/>
        </w:rPr>
        <w:t xml:space="preserve">Внести в </w:t>
      </w:r>
      <w:r w:rsidRPr="00856579">
        <w:rPr>
          <w:rFonts w:ascii="PT Astra Serif" w:hAnsi="PT Astra Serif" w:cs="PT Astra Serif"/>
          <w:sz w:val="28"/>
          <w:szCs w:val="28"/>
        </w:rPr>
        <w:t xml:space="preserve">Правила предоставления сельскохозяйственным </w:t>
      </w:r>
      <w:proofErr w:type="spellStart"/>
      <w:r w:rsidRPr="00856579">
        <w:rPr>
          <w:rFonts w:ascii="PT Astra Serif" w:hAnsi="PT Astra Serif" w:cs="PT Astra Serif"/>
          <w:sz w:val="28"/>
          <w:szCs w:val="28"/>
        </w:rPr>
        <w:t>товаро-производителям</w:t>
      </w:r>
      <w:proofErr w:type="spellEnd"/>
      <w:r w:rsidRPr="00856579">
        <w:rPr>
          <w:rFonts w:ascii="PT Astra Serif" w:hAnsi="PT Astra Serif" w:cs="PT Astra Serif"/>
          <w:sz w:val="28"/>
          <w:szCs w:val="28"/>
        </w:rPr>
        <w:t xml:space="preserve"> субсидий из областного бюджета Ульяновской области в целях возмещения части их затрат, связанных с развитием отдельных </w:t>
      </w:r>
      <w:proofErr w:type="spellStart"/>
      <w:r w:rsidRPr="00856579">
        <w:rPr>
          <w:rFonts w:ascii="PT Astra Serif" w:hAnsi="PT Astra Serif" w:cs="PT Astra Serif"/>
          <w:sz w:val="28"/>
          <w:szCs w:val="28"/>
        </w:rPr>
        <w:t>подотраслей</w:t>
      </w:r>
      <w:proofErr w:type="spellEnd"/>
      <w:r w:rsidRPr="00856579">
        <w:rPr>
          <w:rFonts w:ascii="PT Astra Serif" w:hAnsi="PT Astra Serif" w:cs="PT Astra Serif"/>
          <w:sz w:val="28"/>
          <w:szCs w:val="28"/>
        </w:rPr>
        <w:t xml:space="preserve"> растениеводства и животноводства в Ульяновской области, утверждённые </w:t>
      </w:r>
      <w:r w:rsidRPr="00856579">
        <w:rPr>
          <w:rFonts w:ascii="PT Astra Serif" w:hAnsi="PT Astra Serif" w:cs="Times New Roman"/>
          <w:spacing w:val="-4"/>
          <w:sz w:val="28"/>
          <w:szCs w:val="28"/>
        </w:rPr>
        <w:t>постановлением</w:t>
      </w:r>
      <w:r w:rsidRPr="00856579">
        <w:rPr>
          <w:rFonts w:ascii="PT Astra Serif" w:hAnsi="PT Astra Serif" w:cs="Times New Roman"/>
          <w:sz w:val="28"/>
          <w:szCs w:val="28"/>
        </w:rPr>
        <w:t xml:space="preserve"> Правительства Ульяновской области от 27.12.2019 № 781-П «</w:t>
      </w:r>
      <w:r w:rsidRPr="00856579">
        <w:rPr>
          <w:rFonts w:ascii="PT Astra Serif" w:hAnsi="PT Astra Serif" w:cs="PT Astra Serif"/>
          <w:sz w:val="28"/>
          <w:szCs w:val="28"/>
        </w:rPr>
        <w:t xml:space="preserve">Об утверждении Правил предоставления сельскохозяйственным </w:t>
      </w:r>
      <w:proofErr w:type="spellStart"/>
      <w:r w:rsidRPr="00856579">
        <w:rPr>
          <w:rFonts w:ascii="PT Astra Serif" w:hAnsi="PT Astra Serif" w:cs="PT Astra Serif"/>
          <w:sz w:val="28"/>
          <w:szCs w:val="28"/>
        </w:rPr>
        <w:t>товаро-производителям</w:t>
      </w:r>
      <w:proofErr w:type="spellEnd"/>
      <w:r w:rsidRPr="00856579">
        <w:rPr>
          <w:rFonts w:ascii="PT Astra Serif" w:hAnsi="PT Astra Serif" w:cs="PT Astra Serif"/>
          <w:sz w:val="28"/>
          <w:szCs w:val="28"/>
        </w:rPr>
        <w:t xml:space="preserve"> субсидий из областного бюджета Ульяновской области в целях возмещения части их затрат, связанных с развитием отдельных </w:t>
      </w:r>
      <w:proofErr w:type="spellStart"/>
      <w:r w:rsidRPr="00856579">
        <w:rPr>
          <w:rFonts w:ascii="PT Astra Serif" w:hAnsi="PT Astra Serif" w:cs="PT Astra Serif"/>
          <w:sz w:val="28"/>
          <w:szCs w:val="28"/>
        </w:rPr>
        <w:t>подотраслей</w:t>
      </w:r>
      <w:proofErr w:type="spellEnd"/>
      <w:proofErr w:type="gramEnd"/>
      <w:r w:rsidRPr="00856579">
        <w:rPr>
          <w:rFonts w:ascii="PT Astra Serif" w:hAnsi="PT Astra Serif" w:cs="PT Astra Serif"/>
          <w:sz w:val="28"/>
          <w:szCs w:val="28"/>
        </w:rPr>
        <w:t xml:space="preserve"> </w:t>
      </w:r>
      <w:r w:rsidRPr="00856579">
        <w:rPr>
          <w:rFonts w:ascii="PT Astra Serif" w:hAnsi="PT Astra Serif" w:cs="PT Astra Serif"/>
          <w:sz w:val="28"/>
          <w:szCs w:val="28"/>
        </w:rPr>
        <w:lastRenderedPageBreak/>
        <w:t>растениеводства и животноводства в Ульяновской области</w:t>
      </w:r>
      <w:r w:rsidRPr="00856579">
        <w:rPr>
          <w:rFonts w:ascii="PT Astra Serif" w:hAnsi="PT Astra Serif" w:cs="Times New Roman"/>
          <w:sz w:val="28"/>
          <w:szCs w:val="28"/>
        </w:rPr>
        <w:t>», следующие изменения:</w:t>
      </w:r>
    </w:p>
    <w:p w:rsidR="006F7560" w:rsidRPr="00856579" w:rsidRDefault="00011732" w:rsidP="00011732">
      <w:pPr>
        <w:suppressAutoHyphens/>
        <w:spacing w:after="0" w:line="240" w:lineRule="auto"/>
        <w:ind w:firstLine="709"/>
        <w:jc w:val="both"/>
        <w:rPr>
          <w:rFonts w:ascii="PT Astra Serif" w:hAnsi="PT Astra Serif"/>
          <w:sz w:val="28"/>
          <w:szCs w:val="28"/>
        </w:rPr>
      </w:pPr>
      <w:proofErr w:type="gramStart"/>
      <w:r w:rsidRPr="00856579">
        <w:rPr>
          <w:rFonts w:ascii="PT Astra Serif" w:hAnsi="PT Astra Serif"/>
          <w:sz w:val="28"/>
          <w:szCs w:val="28"/>
        </w:rPr>
        <w:t>1</w:t>
      </w:r>
      <w:r w:rsidR="000D309B" w:rsidRPr="00856579">
        <w:rPr>
          <w:rFonts w:ascii="PT Astra Serif" w:hAnsi="PT Astra Serif"/>
          <w:sz w:val="28"/>
          <w:szCs w:val="28"/>
        </w:rPr>
        <w:t xml:space="preserve">) </w:t>
      </w:r>
      <w:bookmarkStart w:id="0" w:name="_GoBack"/>
      <w:bookmarkEnd w:id="0"/>
      <w:r w:rsidRPr="00856579">
        <w:rPr>
          <w:rFonts w:ascii="PT Astra Serif" w:hAnsi="PT Astra Serif"/>
          <w:sz w:val="28"/>
          <w:szCs w:val="28"/>
        </w:rPr>
        <w:t>в пункте 3</w:t>
      </w:r>
      <w:r w:rsidRPr="00856579">
        <w:rPr>
          <w:rFonts w:ascii="PT Astra Serif" w:hAnsi="PT Astra Serif"/>
          <w:sz w:val="28"/>
          <w:szCs w:val="28"/>
          <w:vertAlign w:val="superscript"/>
        </w:rPr>
        <w:t>1</w:t>
      </w:r>
      <w:r w:rsidR="000D309B" w:rsidRPr="00856579">
        <w:rPr>
          <w:rFonts w:ascii="PT Astra Serif" w:hAnsi="PT Astra Serif"/>
          <w:sz w:val="28"/>
          <w:szCs w:val="28"/>
        </w:rPr>
        <w:t xml:space="preserve"> </w:t>
      </w:r>
      <w:r w:rsidR="00967474" w:rsidRPr="00856579">
        <w:rPr>
          <w:rFonts w:ascii="PT Astra Serif" w:hAnsi="PT Astra Serif" w:cs="PT Astra Serif"/>
          <w:sz w:val="28"/>
          <w:szCs w:val="28"/>
        </w:rPr>
        <w:t>слов</w:t>
      </w:r>
      <w:r w:rsidRPr="00856579">
        <w:rPr>
          <w:rFonts w:ascii="PT Astra Serif" w:hAnsi="PT Astra Serif" w:cs="PT Astra Serif"/>
          <w:sz w:val="28"/>
          <w:szCs w:val="28"/>
        </w:rPr>
        <w:t>а</w:t>
      </w:r>
      <w:r w:rsidR="00967474" w:rsidRPr="00856579">
        <w:rPr>
          <w:rFonts w:ascii="PT Astra Serif" w:hAnsi="PT Astra Serif" w:cs="PT Astra Serif"/>
          <w:sz w:val="28"/>
          <w:szCs w:val="28"/>
        </w:rPr>
        <w:t xml:space="preserve"> «</w:t>
      </w:r>
      <w:r w:rsidR="001520FB" w:rsidRPr="00856579">
        <w:rPr>
          <w:rFonts w:ascii="PT Astra Serif" w:hAnsi="PT Astra Serif" w:cs="PT Astra Serif"/>
          <w:sz w:val="28"/>
          <w:szCs w:val="28"/>
        </w:rPr>
        <w:t>в разделе единого портала бюджетной системы Российской Федерации в информационно-телекоммуникационной сети Интернет (далее - единый портал) в установленном порядке при формировании</w:t>
      </w:r>
      <w:r w:rsidR="00967474" w:rsidRPr="00856579">
        <w:rPr>
          <w:rFonts w:ascii="PT Astra Serif" w:hAnsi="PT Astra Serif" w:cs="PT Astra Serif"/>
          <w:sz w:val="28"/>
          <w:szCs w:val="28"/>
        </w:rPr>
        <w:t>» заменить слов</w:t>
      </w:r>
      <w:r w:rsidRPr="00856579">
        <w:rPr>
          <w:rFonts w:ascii="PT Astra Serif" w:hAnsi="PT Astra Serif" w:cs="PT Astra Serif"/>
          <w:sz w:val="28"/>
          <w:szCs w:val="28"/>
        </w:rPr>
        <w:t>а</w:t>
      </w:r>
      <w:r w:rsidR="00967474" w:rsidRPr="00856579">
        <w:rPr>
          <w:rFonts w:ascii="PT Astra Serif" w:hAnsi="PT Astra Serif" w:cs="PT Astra Serif"/>
          <w:sz w:val="28"/>
          <w:szCs w:val="28"/>
        </w:rPr>
        <w:t>м</w:t>
      </w:r>
      <w:r w:rsidRPr="00856579">
        <w:rPr>
          <w:rFonts w:ascii="PT Astra Serif" w:hAnsi="PT Astra Serif" w:cs="PT Astra Serif"/>
          <w:sz w:val="28"/>
          <w:szCs w:val="28"/>
        </w:rPr>
        <w:t>и</w:t>
      </w:r>
      <w:r w:rsidR="00967474" w:rsidRPr="00856579">
        <w:rPr>
          <w:rFonts w:ascii="PT Astra Serif" w:hAnsi="PT Astra Serif" w:cs="PT Astra Serif"/>
          <w:sz w:val="28"/>
          <w:szCs w:val="28"/>
        </w:rPr>
        <w:t xml:space="preserve"> «</w:t>
      </w:r>
      <w:r w:rsidRPr="00856579">
        <w:rPr>
          <w:rFonts w:ascii="PT Astra Serif" w:hAnsi="PT Astra Serif" w:cs="PT Astra Serif"/>
          <w:sz w:val="28"/>
          <w:szCs w:val="28"/>
        </w:rPr>
        <w:t>на едином портале</w:t>
      </w:r>
      <w:r w:rsidR="001520FB" w:rsidRPr="00856579">
        <w:rPr>
          <w:rFonts w:ascii="PT Astra Serif" w:hAnsi="PT Astra Serif" w:cs="PT Astra Serif"/>
          <w:sz w:val="28"/>
          <w:szCs w:val="28"/>
        </w:rPr>
        <w:t xml:space="preserve"> бюджетной системы Российской Федерации в информационно-телекоммуникационной сети «Интернет» в установленных Министерством финансов Российской Федерации порядке и объёме при составлении</w:t>
      </w:r>
      <w:r w:rsidR="00967474" w:rsidRPr="00856579">
        <w:rPr>
          <w:rFonts w:ascii="PT Astra Serif" w:hAnsi="PT Astra Serif" w:cs="PT Astra Serif"/>
          <w:sz w:val="28"/>
          <w:szCs w:val="28"/>
        </w:rPr>
        <w:t>»</w:t>
      </w:r>
      <w:r w:rsidR="00205BE5" w:rsidRPr="00856579">
        <w:rPr>
          <w:rFonts w:ascii="PT Astra Serif" w:hAnsi="PT Astra Serif"/>
          <w:sz w:val="28"/>
          <w:szCs w:val="28"/>
        </w:rPr>
        <w:t>;</w:t>
      </w:r>
      <w:proofErr w:type="gramEnd"/>
    </w:p>
    <w:p w:rsidR="009D071D" w:rsidRPr="00856579" w:rsidRDefault="00380DBE" w:rsidP="00011732">
      <w:pPr>
        <w:suppressAutoHyphens/>
        <w:spacing w:after="0" w:line="240" w:lineRule="auto"/>
        <w:ind w:firstLine="709"/>
        <w:jc w:val="both"/>
        <w:rPr>
          <w:rFonts w:ascii="PT Astra Serif" w:hAnsi="PT Astra Serif"/>
          <w:sz w:val="28"/>
          <w:szCs w:val="28"/>
        </w:rPr>
      </w:pPr>
      <w:r w:rsidRPr="00856579">
        <w:rPr>
          <w:rFonts w:ascii="PT Astra Serif" w:hAnsi="PT Astra Serif"/>
          <w:sz w:val="28"/>
          <w:szCs w:val="28"/>
        </w:rPr>
        <w:t xml:space="preserve">2) </w:t>
      </w:r>
      <w:r w:rsidR="009D071D" w:rsidRPr="00856579">
        <w:rPr>
          <w:rFonts w:ascii="PT Astra Serif" w:hAnsi="PT Astra Serif"/>
          <w:sz w:val="28"/>
          <w:szCs w:val="28"/>
        </w:rPr>
        <w:t>в пункте 7:</w:t>
      </w:r>
    </w:p>
    <w:p w:rsidR="009D071D" w:rsidRPr="00856579" w:rsidRDefault="009D071D" w:rsidP="009D071D">
      <w:pPr>
        <w:suppressAutoHyphens/>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а) дополнить подпунктом 9</w:t>
      </w:r>
      <w:r w:rsidRPr="00856579">
        <w:rPr>
          <w:rFonts w:ascii="PT Astra Serif" w:hAnsi="PT Astra Serif" w:cs="Times New Roman"/>
          <w:sz w:val="28"/>
          <w:szCs w:val="28"/>
          <w:vertAlign w:val="superscript"/>
        </w:rPr>
        <w:t>1</w:t>
      </w:r>
      <w:r w:rsidRPr="00856579">
        <w:rPr>
          <w:rFonts w:ascii="PT Astra Serif" w:hAnsi="PT Astra Serif" w:cs="Times New Roman"/>
          <w:sz w:val="28"/>
          <w:szCs w:val="28"/>
        </w:rPr>
        <w:t xml:space="preserve"> следующего содержания:</w:t>
      </w:r>
    </w:p>
    <w:p w:rsidR="009D071D" w:rsidRPr="00856579" w:rsidRDefault="009D071D" w:rsidP="009D071D">
      <w:pPr>
        <w:autoSpaceDE w:val="0"/>
        <w:autoSpaceDN w:val="0"/>
        <w:adjustRightInd w:val="0"/>
        <w:spacing w:after="0" w:line="240" w:lineRule="auto"/>
        <w:ind w:firstLine="709"/>
        <w:jc w:val="both"/>
        <w:rPr>
          <w:rFonts w:ascii="PT Astra Serif" w:hAnsi="PT Astra Serif" w:cs="Times New Roman"/>
          <w:sz w:val="28"/>
          <w:szCs w:val="28"/>
        </w:rPr>
      </w:pPr>
      <w:proofErr w:type="gramStart"/>
      <w:r w:rsidRPr="00856579">
        <w:rPr>
          <w:rFonts w:ascii="PT Astra Serif" w:hAnsi="PT Astra Serif" w:cs="Times New Roman"/>
          <w:sz w:val="28"/>
          <w:szCs w:val="28"/>
        </w:rPr>
        <w:t>«9</w:t>
      </w:r>
      <w:r w:rsidRPr="00856579">
        <w:rPr>
          <w:rFonts w:ascii="PT Astra Serif" w:hAnsi="PT Astra Serif" w:cs="Times New Roman"/>
          <w:sz w:val="28"/>
          <w:szCs w:val="28"/>
          <w:vertAlign w:val="superscript"/>
        </w:rPr>
        <w:t>1</w:t>
      </w:r>
      <w:r w:rsidRPr="00856579">
        <w:rPr>
          <w:rFonts w:ascii="PT Astra Serif" w:hAnsi="PT Astra Serif" w:cs="Times New Roman"/>
          <w:sz w:val="28"/>
          <w:szCs w:val="28"/>
        </w:rPr>
        <w:t>)</w:t>
      </w:r>
      <w:r w:rsidRPr="00856579">
        <w:rPr>
          <w:rFonts w:ascii="PT Astra Serif" w:hAnsi="PT Astra Serif" w:cs="PT Astra Serif"/>
          <w:sz w:val="28"/>
          <w:szCs w:val="28"/>
        </w:rPr>
        <w:t xml:space="preserve"> сельскохозяйственный товаропроизводитель</w:t>
      </w:r>
      <w:r w:rsidRPr="00856579">
        <w:rPr>
          <w:rFonts w:ascii="PT Astra Serif" w:hAnsi="PT Astra Serif" w:cs="Times New Roman"/>
          <w:sz w:val="28"/>
          <w:szCs w:val="28"/>
        </w:rPr>
        <w:t xml:space="preserve"> не должен быть привлечён в году, предшествующем году, в котором он обратился </w:t>
      </w:r>
      <w:r w:rsidRPr="00856579">
        <w:rPr>
          <w:rFonts w:ascii="PT Astra Serif" w:hAnsi="PT Astra Serif" w:cs="Times New Roman"/>
          <w:sz w:val="28"/>
          <w:szCs w:val="28"/>
        </w:rPr>
        <w:br/>
        <w:t xml:space="preserve">в Министерство за получением субсидии, к ответственности за несоблюдение запрета </w:t>
      </w:r>
      <w:r w:rsidRPr="00856579">
        <w:rPr>
          <w:rFonts w:ascii="PT Astra Serif" w:hAnsi="PT Astra Serif" w:cs="PT Astra Serif"/>
          <w:sz w:val="28"/>
          <w:szCs w:val="28"/>
        </w:rPr>
        <w:t>выжигания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постановлением Правительства Российской Федерации от 16.09.2020 № 1479 «Об утверждении Правил противопожарного режима в Российской Федерации</w:t>
      </w:r>
      <w:r w:rsidRPr="00856579">
        <w:rPr>
          <w:rFonts w:ascii="PT Astra Serif" w:hAnsi="PT Astra Serif" w:cs="Times New Roman"/>
          <w:sz w:val="28"/>
          <w:szCs w:val="28"/>
        </w:rPr>
        <w:t>»;»;</w:t>
      </w:r>
      <w:proofErr w:type="gramEnd"/>
    </w:p>
    <w:p w:rsidR="009D071D" w:rsidRPr="00856579" w:rsidRDefault="009D071D" w:rsidP="009D071D">
      <w:pPr>
        <w:suppressAutoHyphens/>
        <w:spacing w:after="0" w:line="240" w:lineRule="auto"/>
        <w:ind w:firstLine="709"/>
        <w:jc w:val="both"/>
        <w:rPr>
          <w:rFonts w:ascii="PT Astra Serif" w:hAnsi="PT Astra Serif"/>
          <w:sz w:val="28"/>
          <w:szCs w:val="28"/>
        </w:rPr>
      </w:pPr>
      <w:r w:rsidRPr="00856579">
        <w:rPr>
          <w:rFonts w:ascii="PT Astra Serif" w:hAnsi="PT Astra Serif"/>
          <w:sz w:val="28"/>
          <w:szCs w:val="28"/>
        </w:rPr>
        <w:t>б) подпункт «а» подпункта 11 после слова «допуска» дополнить словами «, а также их сев осуществлён на землях сельскохозяйственного назначения, прошедших почвенное обследование»;</w:t>
      </w:r>
    </w:p>
    <w:p w:rsidR="00E3648F" w:rsidRPr="00856579" w:rsidRDefault="00380DBE" w:rsidP="00E3648F">
      <w:pPr>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3</w:t>
      </w:r>
      <w:r w:rsidR="00E3648F" w:rsidRPr="00856579">
        <w:rPr>
          <w:rFonts w:ascii="PT Astra Serif" w:hAnsi="PT Astra Serif" w:cs="PT Astra Serif"/>
          <w:sz w:val="28"/>
          <w:szCs w:val="28"/>
        </w:rPr>
        <w:t>) в пункте 1</w:t>
      </w:r>
      <w:r w:rsidR="0028622C" w:rsidRPr="00856579">
        <w:rPr>
          <w:rFonts w:ascii="PT Astra Serif" w:hAnsi="PT Astra Serif" w:cs="PT Astra Serif"/>
          <w:sz w:val="28"/>
          <w:szCs w:val="28"/>
        </w:rPr>
        <w:t>2</w:t>
      </w:r>
      <w:r w:rsidR="00E3648F" w:rsidRPr="00856579">
        <w:rPr>
          <w:rFonts w:ascii="PT Astra Serif" w:hAnsi="PT Astra Serif" w:cs="PT Astra Serif"/>
          <w:sz w:val="28"/>
          <w:szCs w:val="28"/>
        </w:rPr>
        <w:t>:</w:t>
      </w:r>
    </w:p>
    <w:p w:rsidR="00E3648F" w:rsidRPr="00856579" w:rsidRDefault="00E3648F" w:rsidP="00E3648F">
      <w:pPr>
        <w:suppressAutoHyphens/>
        <w:spacing w:after="0" w:line="240" w:lineRule="auto"/>
        <w:ind w:firstLine="709"/>
        <w:jc w:val="both"/>
        <w:rPr>
          <w:rFonts w:ascii="PT Astra Serif" w:hAnsi="PT Astra Serif" w:cs="Times New Roman"/>
          <w:sz w:val="28"/>
          <w:szCs w:val="28"/>
        </w:rPr>
      </w:pPr>
      <w:r w:rsidRPr="00856579">
        <w:rPr>
          <w:rFonts w:ascii="PT Astra Serif" w:hAnsi="PT Astra Serif" w:cs="PT Astra Serif"/>
          <w:sz w:val="28"/>
          <w:szCs w:val="28"/>
        </w:rPr>
        <w:t xml:space="preserve">а) </w:t>
      </w:r>
      <w:r w:rsidRPr="00856579">
        <w:rPr>
          <w:rFonts w:ascii="PT Astra Serif" w:hAnsi="PT Astra Serif" w:cs="Times New Roman"/>
          <w:sz w:val="28"/>
          <w:szCs w:val="28"/>
        </w:rPr>
        <w:t>в абзаце первом цифры «10» заменить цифрами «15»;</w:t>
      </w:r>
    </w:p>
    <w:p w:rsidR="00E3648F" w:rsidRPr="00856579" w:rsidRDefault="00E3648F" w:rsidP="00E3648F">
      <w:pPr>
        <w:suppressAutoHyphens/>
        <w:spacing w:after="0" w:line="240" w:lineRule="auto"/>
        <w:ind w:firstLine="709"/>
        <w:jc w:val="both"/>
        <w:rPr>
          <w:rFonts w:ascii="PT Astra Serif" w:hAnsi="PT Astra Serif"/>
          <w:sz w:val="28"/>
          <w:szCs w:val="28"/>
        </w:rPr>
      </w:pPr>
      <w:r w:rsidRPr="00856579">
        <w:rPr>
          <w:rFonts w:ascii="PT Astra Serif" w:hAnsi="PT Astra Serif" w:cs="PT Astra Serif"/>
          <w:sz w:val="28"/>
          <w:szCs w:val="28"/>
        </w:rPr>
        <w:t>б) подпункт 5</w:t>
      </w:r>
      <w:r w:rsidRPr="00856579">
        <w:rPr>
          <w:rFonts w:ascii="PT Astra Serif" w:hAnsi="PT Astra Serif"/>
          <w:sz w:val="28"/>
          <w:szCs w:val="28"/>
        </w:rPr>
        <w:t xml:space="preserve"> изложить в следующей редакции:</w:t>
      </w:r>
    </w:p>
    <w:p w:rsidR="00E3648F" w:rsidRPr="00856579" w:rsidRDefault="00E3648F" w:rsidP="00E3648F">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«5)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«Электронный бюджет» с соблюде</w:t>
      </w:r>
      <w:r w:rsidRPr="00856579">
        <w:rPr>
          <w:rFonts w:ascii="PT Astra Serif" w:hAnsi="PT Astra Serif" w:cs="PT Astra Serif"/>
          <w:sz w:val="28"/>
          <w:szCs w:val="28"/>
        </w:rPr>
        <w:softHyphen/>
        <w:t>нием требований о защите государственной тайны соглашение о предоставле</w:t>
      </w:r>
      <w:r w:rsidRPr="00856579">
        <w:rPr>
          <w:rFonts w:ascii="PT Astra Serif" w:hAnsi="PT Astra Serif" w:cs="PT Astra Serif"/>
          <w:sz w:val="28"/>
          <w:szCs w:val="28"/>
        </w:rPr>
        <w:softHyphen/>
        <w:t xml:space="preserve">нии субсидии, типовая форма которого установлена Министерством финансов Российской Федерации для соответствующего вида субсидий. Соглашение </w:t>
      </w:r>
      <w:r w:rsidRPr="00856579">
        <w:rPr>
          <w:rFonts w:ascii="PT Astra Serif" w:hAnsi="PT Astra Serif" w:cs="PT Astra Serif"/>
          <w:sz w:val="28"/>
          <w:szCs w:val="28"/>
        </w:rPr>
        <w:br/>
        <w:t>о предоставлении субсидии должно содержать в том числе:</w:t>
      </w:r>
    </w:p>
    <w:p w:rsidR="00E3648F" w:rsidRPr="00856579" w:rsidRDefault="00E3648F" w:rsidP="00E3648F">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а) сведения об объёме субсидии;</w:t>
      </w:r>
    </w:p>
    <w:p w:rsidR="00E3648F" w:rsidRPr="00856579" w:rsidRDefault="00E3648F" w:rsidP="00E3648F">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 xml:space="preserve">б) согласие заявителя, в отношении которого Министерством принято решение о предоставлении субсидии (далее – получатель субсидии), </w:t>
      </w:r>
      <w:r w:rsidRPr="00856579">
        <w:rPr>
          <w:rFonts w:ascii="PT Astra Serif" w:hAnsi="PT Astra Serif" w:cs="PT Astra Serif"/>
          <w:sz w:val="28"/>
          <w:szCs w:val="28"/>
        </w:rPr>
        <w:br/>
        <w:t>на осуществление Министерством и органами государственного финансового контроля Ульяновской области проверок соблюдения им условий и порядка, установленных при предоставлении субсидии;</w:t>
      </w:r>
    </w:p>
    <w:p w:rsidR="0028622C" w:rsidRPr="00856579" w:rsidRDefault="00E3648F" w:rsidP="0028622C">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 xml:space="preserve">в) </w:t>
      </w:r>
      <w:r w:rsidR="009D389D" w:rsidRPr="00856579">
        <w:rPr>
          <w:rFonts w:ascii="PT Astra Serif" w:hAnsi="PT Astra Serif" w:cs="PT Astra Serif"/>
          <w:sz w:val="28"/>
          <w:szCs w:val="28"/>
        </w:rPr>
        <w:t xml:space="preserve">обязанность </w:t>
      </w:r>
      <w:r w:rsidR="0028622C" w:rsidRPr="00856579">
        <w:rPr>
          <w:rFonts w:ascii="PT Astra Serif" w:hAnsi="PT Astra Serif" w:cs="PT Astra Serif"/>
          <w:sz w:val="28"/>
          <w:szCs w:val="28"/>
        </w:rPr>
        <w:t>получател</w:t>
      </w:r>
      <w:r w:rsidR="009D389D" w:rsidRPr="00856579">
        <w:rPr>
          <w:rFonts w:ascii="PT Astra Serif" w:hAnsi="PT Astra Serif" w:cs="PT Astra Serif"/>
          <w:sz w:val="28"/>
          <w:szCs w:val="28"/>
        </w:rPr>
        <w:t>я</w:t>
      </w:r>
      <w:r w:rsidR="0028622C" w:rsidRPr="00856579">
        <w:rPr>
          <w:rFonts w:ascii="PT Astra Serif" w:hAnsi="PT Astra Serif" w:cs="PT Astra Serif"/>
          <w:sz w:val="28"/>
          <w:szCs w:val="28"/>
        </w:rPr>
        <w:t xml:space="preserve"> субсидии</w:t>
      </w:r>
      <w:r w:rsidR="009D389D" w:rsidRPr="00856579">
        <w:rPr>
          <w:rFonts w:ascii="PT Astra Serif" w:hAnsi="PT Astra Serif" w:cs="PT Astra Serif"/>
          <w:sz w:val="28"/>
          <w:szCs w:val="28"/>
        </w:rPr>
        <w:t xml:space="preserve"> </w:t>
      </w:r>
      <w:r w:rsidR="0028622C" w:rsidRPr="00856579">
        <w:rPr>
          <w:rFonts w:ascii="PT Astra Serif" w:hAnsi="PT Astra Serif" w:cs="PT Astra Serif"/>
          <w:sz w:val="28"/>
          <w:szCs w:val="28"/>
        </w:rPr>
        <w:t>использова</w:t>
      </w:r>
      <w:r w:rsidR="009D389D" w:rsidRPr="00856579">
        <w:rPr>
          <w:rFonts w:ascii="PT Astra Serif" w:hAnsi="PT Astra Serif" w:cs="PT Astra Serif"/>
          <w:sz w:val="28"/>
          <w:szCs w:val="28"/>
        </w:rPr>
        <w:t xml:space="preserve">ть </w:t>
      </w:r>
      <w:r w:rsidR="0028622C" w:rsidRPr="00856579">
        <w:rPr>
          <w:rFonts w:ascii="PT Astra Serif" w:hAnsi="PT Astra Serif" w:cs="PT Astra Serif"/>
          <w:sz w:val="28"/>
          <w:szCs w:val="28"/>
        </w:rPr>
        <w:t>в текущ</w:t>
      </w:r>
      <w:r w:rsidR="0071014D" w:rsidRPr="00856579">
        <w:rPr>
          <w:rFonts w:ascii="PT Astra Serif" w:hAnsi="PT Astra Serif" w:cs="PT Astra Serif"/>
          <w:sz w:val="28"/>
          <w:szCs w:val="28"/>
        </w:rPr>
        <w:t>ем финансовом году на посев семе</w:t>
      </w:r>
      <w:r w:rsidR="0028622C" w:rsidRPr="00856579">
        <w:rPr>
          <w:rFonts w:ascii="PT Astra Serif" w:hAnsi="PT Astra Serif" w:cs="PT Astra Serif"/>
          <w:sz w:val="28"/>
          <w:szCs w:val="28"/>
        </w:rPr>
        <w:t>н</w:t>
      </w:r>
      <w:r w:rsidR="0071014D" w:rsidRPr="00856579">
        <w:rPr>
          <w:rFonts w:ascii="PT Astra Serif" w:hAnsi="PT Astra Serif" w:cs="PT Astra Serif"/>
          <w:sz w:val="28"/>
          <w:szCs w:val="28"/>
        </w:rPr>
        <w:t>а</w:t>
      </w:r>
      <w:r w:rsidR="0028622C" w:rsidRPr="00856579">
        <w:rPr>
          <w:rFonts w:ascii="PT Astra Serif" w:hAnsi="PT Astra Serif" w:cs="PT Astra Serif"/>
          <w:sz w:val="28"/>
          <w:szCs w:val="28"/>
        </w:rPr>
        <w:t xml:space="preserve"> зерновых, зернобобовых, масличных (за исключением рапса и сои) и (или) кормовых сельскохозяйственных культур либо картофеля </w:t>
      </w:r>
      <w:r w:rsidR="009D389D" w:rsidRPr="00856579">
        <w:rPr>
          <w:rFonts w:ascii="PT Astra Serif" w:hAnsi="PT Astra Serif" w:cs="PT Astra Serif"/>
          <w:sz w:val="28"/>
          <w:szCs w:val="28"/>
        </w:rPr>
        <w:br/>
      </w:r>
      <w:r w:rsidR="0028622C" w:rsidRPr="00856579">
        <w:rPr>
          <w:rFonts w:ascii="PT Astra Serif" w:hAnsi="PT Astra Serif" w:cs="PT Astra Serif"/>
          <w:sz w:val="28"/>
          <w:szCs w:val="28"/>
        </w:rPr>
        <w:t xml:space="preserve">и (или) овощных культур открытого грунта, сорта или гибриды которых включены в Государственный реестр селекционных достижений, допущенных к использованию по 7 региону доступа, </w:t>
      </w:r>
      <w:r w:rsidR="0071014D" w:rsidRPr="00856579">
        <w:rPr>
          <w:rFonts w:ascii="PT Astra Serif" w:hAnsi="PT Astra Serif" w:cs="PT Astra Serif"/>
          <w:sz w:val="28"/>
          <w:szCs w:val="28"/>
        </w:rPr>
        <w:t xml:space="preserve">а также сортовые и посевные качества которых </w:t>
      </w:r>
      <w:r w:rsidR="0028622C" w:rsidRPr="00856579">
        <w:rPr>
          <w:rFonts w:ascii="PT Astra Serif" w:hAnsi="PT Astra Serif" w:cs="PT Astra Serif"/>
          <w:sz w:val="28"/>
          <w:szCs w:val="28"/>
        </w:rPr>
        <w:t>соответств</w:t>
      </w:r>
      <w:r w:rsidR="0071014D" w:rsidRPr="00856579">
        <w:rPr>
          <w:rFonts w:ascii="PT Astra Serif" w:hAnsi="PT Astra Serif" w:cs="PT Astra Serif"/>
          <w:sz w:val="28"/>
          <w:szCs w:val="28"/>
        </w:rPr>
        <w:t>уют</w:t>
      </w:r>
      <w:r w:rsidR="0028622C" w:rsidRPr="00856579">
        <w:rPr>
          <w:rFonts w:ascii="PT Astra Serif" w:hAnsi="PT Astra Serif" w:cs="PT Astra Serif"/>
          <w:sz w:val="28"/>
          <w:szCs w:val="28"/>
        </w:rPr>
        <w:t xml:space="preserve"> ГОСТ </w:t>
      </w:r>
      <w:proofErr w:type="gramStart"/>
      <w:r w:rsidR="0028622C" w:rsidRPr="00856579">
        <w:rPr>
          <w:rFonts w:ascii="PT Astra Serif" w:hAnsi="PT Astra Serif" w:cs="PT Astra Serif"/>
          <w:sz w:val="28"/>
          <w:szCs w:val="28"/>
        </w:rPr>
        <w:t>Р</w:t>
      </w:r>
      <w:proofErr w:type="gramEnd"/>
      <w:r w:rsidR="0028622C" w:rsidRPr="00856579">
        <w:rPr>
          <w:rFonts w:ascii="PT Astra Serif" w:hAnsi="PT Astra Serif" w:cs="PT Astra Serif"/>
          <w:sz w:val="28"/>
          <w:szCs w:val="28"/>
        </w:rPr>
        <w:t xml:space="preserve"> 52325-2005, ГОСТ </w:t>
      </w:r>
      <w:proofErr w:type="gramStart"/>
      <w:r w:rsidR="0028622C" w:rsidRPr="00856579">
        <w:rPr>
          <w:rFonts w:ascii="PT Astra Serif" w:hAnsi="PT Astra Serif" w:cs="PT Astra Serif"/>
          <w:sz w:val="28"/>
          <w:szCs w:val="28"/>
        </w:rPr>
        <w:t>Р</w:t>
      </w:r>
      <w:proofErr w:type="gramEnd"/>
      <w:r w:rsidR="0028622C" w:rsidRPr="00856579">
        <w:rPr>
          <w:rFonts w:ascii="PT Astra Serif" w:hAnsi="PT Astra Serif" w:cs="PT Astra Serif"/>
          <w:sz w:val="28"/>
          <w:szCs w:val="28"/>
        </w:rPr>
        <w:t xml:space="preserve"> 58472-2019, для овощных </w:t>
      </w:r>
      <w:r w:rsidR="0028622C" w:rsidRPr="00856579">
        <w:rPr>
          <w:rFonts w:ascii="PT Astra Serif" w:hAnsi="PT Astra Serif" w:cs="PT Astra Serif"/>
          <w:sz w:val="28"/>
          <w:szCs w:val="28"/>
        </w:rPr>
        <w:lastRenderedPageBreak/>
        <w:t xml:space="preserve">культур – ГОСТ 32592-2013, ГОСТ Р 30106-94, для картофеля – ГОСТ 33996-2016 (данные условия устанавливаются в случае предоставления субсидии </w:t>
      </w:r>
      <w:r w:rsidR="0071014D" w:rsidRPr="00856579">
        <w:rPr>
          <w:rFonts w:ascii="PT Astra Serif" w:hAnsi="PT Astra Serif" w:cs="PT Astra Serif"/>
          <w:sz w:val="28"/>
          <w:szCs w:val="28"/>
        </w:rPr>
        <w:br/>
      </w:r>
      <w:r w:rsidR="0028622C" w:rsidRPr="00856579">
        <w:rPr>
          <w:rFonts w:ascii="PT Astra Serif" w:hAnsi="PT Astra Serif" w:cs="PT Astra Serif"/>
          <w:sz w:val="28"/>
          <w:szCs w:val="28"/>
        </w:rPr>
        <w:t xml:space="preserve">в целях возмещения части затрат, указанных в </w:t>
      </w:r>
      <w:hyperlink r:id="rId7" w:history="1">
        <w:r w:rsidR="0028622C" w:rsidRPr="00856579">
          <w:rPr>
            <w:rFonts w:ascii="PT Astra Serif" w:hAnsi="PT Astra Serif" w:cs="PT Astra Serif"/>
            <w:sz w:val="28"/>
            <w:szCs w:val="28"/>
          </w:rPr>
          <w:t>подпункте «а» подпункта 1 пункта 4</w:t>
        </w:r>
      </w:hyperlink>
      <w:r w:rsidR="0028622C" w:rsidRPr="00856579">
        <w:rPr>
          <w:rFonts w:ascii="PT Astra Serif" w:hAnsi="PT Astra Serif" w:cs="PT Astra Serif"/>
          <w:sz w:val="28"/>
          <w:szCs w:val="28"/>
        </w:rPr>
        <w:t xml:space="preserve"> настоящих Правил, если получатель субсидии планирует осуществить посев указанных сельскохозяйственных культур в текущем финансовом году);</w:t>
      </w:r>
    </w:p>
    <w:p w:rsidR="0028622C" w:rsidRPr="00856579" w:rsidRDefault="0060316A" w:rsidP="0060316A">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856579">
        <w:rPr>
          <w:rFonts w:ascii="PT Astra Serif" w:hAnsi="PT Astra Serif" w:cs="PT Astra Serif"/>
          <w:sz w:val="28"/>
          <w:szCs w:val="28"/>
        </w:rPr>
        <w:t xml:space="preserve">г) </w:t>
      </w:r>
      <w:r w:rsidR="0028622C" w:rsidRPr="00856579">
        <w:rPr>
          <w:rFonts w:ascii="PT Astra Serif" w:hAnsi="PT Astra Serif" w:cs="PT Astra Serif"/>
          <w:sz w:val="28"/>
          <w:szCs w:val="28"/>
        </w:rPr>
        <w:t xml:space="preserve">сохранение получателем субсидии, в отношении которого Министерством принято решение о предоставлении субсидии, численности поголовья сельскохозяйственных животных, содержащихся на территории Ульяновской области, в течение не менее 1 года со дня получения субсидии </w:t>
      </w:r>
      <w:r w:rsidR="0028622C" w:rsidRPr="00856579">
        <w:rPr>
          <w:rFonts w:ascii="PT Astra Serif" w:hAnsi="PT Astra Serif" w:cs="PT Astra Serif"/>
          <w:sz w:val="28"/>
          <w:szCs w:val="28"/>
        </w:rPr>
        <w:br/>
        <w:t xml:space="preserve">на уровне предыдущего года с учётом племенных сельскохозяйственных животных, затраты в связи с приобретением которых были возмещены за счёт субсидии (данное условие устанавливается в случае предоставления субсидии </w:t>
      </w:r>
      <w:r w:rsidR="0028622C" w:rsidRPr="00856579">
        <w:rPr>
          <w:rFonts w:ascii="PT Astra Serif" w:hAnsi="PT Astra Serif" w:cs="PT Astra Serif"/>
          <w:sz w:val="28"/>
          <w:szCs w:val="28"/>
        </w:rPr>
        <w:br/>
        <w:t>в</w:t>
      </w:r>
      <w:proofErr w:type="gramEnd"/>
      <w:r w:rsidR="0028622C" w:rsidRPr="00856579">
        <w:rPr>
          <w:rFonts w:ascii="PT Astra Serif" w:hAnsi="PT Astra Serif" w:cs="PT Astra Serif"/>
          <w:sz w:val="28"/>
          <w:szCs w:val="28"/>
        </w:rPr>
        <w:t xml:space="preserve"> </w:t>
      </w:r>
      <w:proofErr w:type="gramStart"/>
      <w:r w:rsidR="0028622C" w:rsidRPr="00856579">
        <w:rPr>
          <w:rFonts w:ascii="PT Astra Serif" w:hAnsi="PT Astra Serif" w:cs="PT Astra Serif"/>
          <w:sz w:val="28"/>
          <w:szCs w:val="28"/>
        </w:rPr>
        <w:t>целях</w:t>
      </w:r>
      <w:proofErr w:type="gramEnd"/>
      <w:r w:rsidR="0028622C" w:rsidRPr="00856579">
        <w:rPr>
          <w:rFonts w:ascii="PT Astra Serif" w:hAnsi="PT Astra Serif" w:cs="PT Astra Serif"/>
          <w:sz w:val="28"/>
          <w:szCs w:val="28"/>
        </w:rPr>
        <w:t xml:space="preserve"> возмещения части затрат, связанных с приобретением поголовья племенных сельскохозяйственных животных);</w:t>
      </w:r>
    </w:p>
    <w:p w:rsidR="00E3648F" w:rsidRPr="00856579" w:rsidRDefault="0060316A" w:rsidP="00E3648F">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е</w:t>
      </w:r>
      <w:r w:rsidR="00E3648F" w:rsidRPr="00856579">
        <w:rPr>
          <w:rFonts w:ascii="PT Astra Serif" w:hAnsi="PT Astra Serif" w:cs="PT Astra Serif"/>
          <w:sz w:val="28"/>
          <w:szCs w:val="28"/>
        </w:rPr>
        <w:t>) значение результата предоставления субсидии</w:t>
      </w:r>
      <w:proofErr w:type="gramStart"/>
      <w:r w:rsidR="00E3648F" w:rsidRPr="00856579">
        <w:rPr>
          <w:rFonts w:ascii="PT Astra Serif" w:hAnsi="PT Astra Serif" w:cs="PT Astra Serif"/>
          <w:sz w:val="28"/>
          <w:szCs w:val="28"/>
        </w:rPr>
        <w:t>.»;</w:t>
      </w:r>
      <w:proofErr w:type="gramEnd"/>
    </w:p>
    <w:p w:rsidR="00E3648F" w:rsidRPr="00856579" w:rsidRDefault="00E3648F" w:rsidP="00E3648F">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 xml:space="preserve">в) дополнить абзацем </w:t>
      </w:r>
      <w:r w:rsidR="00752E6C" w:rsidRPr="00856579">
        <w:rPr>
          <w:rFonts w:ascii="PT Astra Serif" w:hAnsi="PT Astra Serif" w:cs="PT Astra Serif"/>
          <w:sz w:val="28"/>
          <w:szCs w:val="28"/>
        </w:rPr>
        <w:t>две</w:t>
      </w:r>
      <w:r w:rsidRPr="00856579">
        <w:rPr>
          <w:rFonts w:ascii="PT Astra Serif" w:hAnsi="PT Astra Serif" w:cs="PT Astra Serif"/>
          <w:sz w:val="28"/>
          <w:szCs w:val="28"/>
        </w:rPr>
        <w:t>надцатым следующего содержания:</w:t>
      </w:r>
    </w:p>
    <w:p w:rsidR="00E3648F" w:rsidRPr="00856579" w:rsidRDefault="00E3648F" w:rsidP="00E3648F">
      <w:pPr>
        <w:autoSpaceDE w:val="0"/>
        <w:autoSpaceDN w:val="0"/>
        <w:adjustRightInd w:val="0"/>
        <w:spacing w:after="0" w:line="240" w:lineRule="auto"/>
        <w:ind w:firstLine="709"/>
        <w:jc w:val="both"/>
        <w:rPr>
          <w:rFonts w:ascii="PT Astra Serif" w:hAnsi="PT Astra Serif" w:cs="PT Astra Serif"/>
          <w:sz w:val="28"/>
          <w:szCs w:val="28"/>
        </w:rPr>
      </w:pPr>
      <w:proofErr w:type="gramStart"/>
      <w:r w:rsidRPr="00856579">
        <w:rPr>
          <w:rFonts w:ascii="PT Astra Serif" w:hAnsi="PT Astra Serif" w:cs="PT Astra Serif"/>
          <w:sz w:val="28"/>
          <w:szCs w:val="28"/>
        </w:rPr>
        <w:t xml:space="preserve">«В случае уменьшения Министерству ранее доведённых до него лимитов бюджетных обязательств на предоставление субсидий, приводящего </w:t>
      </w:r>
      <w:r w:rsidRPr="00856579">
        <w:rPr>
          <w:rFonts w:ascii="PT Astra Serif" w:hAnsi="PT Astra Serif" w:cs="PT Astra Serif"/>
          <w:sz w:val="28"/>
          <w:szCs w:val="28"/>
        </w:rPr>
        <w:br/>
        <w:t xml:space="preserve">к невозможности предоставления субсидии её получателю в объёме, сведения </w:t>
      </w:r>
      <w:r w:rsidRPr="00856579">
        <w:rPr>
          <w:rFonts w:ascii="PT Astra Serif" w:hAnsi="PT Astra Serif" w:cs="PT Astra Serif"/>
          <w:sz w:val="28"/>
          <w:szCs w:val="28"/>
        </w:rPr>
        <w:br/>
        <w:t xml:space="preserve">о котором содержатся в соглашении о предоставлении субсидии, в это соглашение подлежат включению условия о согласовании новых условий такого соглашения или о его расторжении в случае </w:t>
      </w:r>
      <w:proofErr w:type="spellStart"/>
      <w:r w:rsidRPr="00856579">
        <w:rPr>
          <w:rFonts w:ascii="PT Astra Serif" w:hAnsi="PT Astra Serif" w:cs="PT Astra Serif"/>
          <w:sz w:val="28"/>
          <w:szCs w:val="28"/>
        </w:rPr>
        <w:t>недостижения</w:t>
      </w:r>
      <w:proofErr w:type="spellEnd"/>
      <w:r w:rsidRPr="00856579">
        <w:rPr>
          <w:rFonts w:ascii="PT Astra Serif" w:hAnsi="PT Astra Serif" w:cs="PT Astra Serif"/>
          <w:sz w:val="28"/>
          <w:szCs w:val="28"/>
        </w:rPr>
        <w:t xml:space="preserve"> Министерством и получателем субсидии согласия относительно таких новых условий.»;</w:t>
      </w:r>
      <w:proofErr w:type="gramEnd"/>
    </w:p>
    <w:p w:rsidR="006312C4" w:rsidRPr="00856579" w:rsidRDefault="00380DBE" w:rsidP="00752E6C">
      <w:pPr>
        <w:suppressAutoHyphens/>
        <w:spacing w:after="0" w:line="240" w:lineRule="auto"/>
        <w:ind w:firstLine="709"/>
        <w:jc w:val="both"/>
        <w:rPr>
          <w:rFonts w:ascii="PT Astra Serif" w:hAnsi="PT Astra Serif"/>
          <w:sz w:val="28"/>
          <w:szCs w:val="28"/>
        </w:rPr>
      </w:pPr>
      <w:r w:rsidRPr="00856579">
        <w:rPr>
          <w:rFonts w:ascii="PT Astra Serif" w:hAnsi="PT Astra Serif" w:cs="Times New Roman"/>
          <w:sz w:val="28"/>
          <w:szCs w:val="28"/>
        </w:rPr>
        <w:t>4</w:t>
      </w:r>
      <w:r w:rsidR="00752E6C" w:rsidRPr="00856579">
        <w:rPr>
          <w:rFonts w:ascii="PT Astra Serif" w:hAnsi="PT Astra Serif" w:cs="Times New Roman"/>
          <w:sz w:val="28"/>
          <w:szCs w:val="28"/>
        </w:rPr>
        <w:t xml:space="preserve">) </w:t>
      </w:r>
      <w:r w:rsidR="00752E6C" w:rsidRPr="00856579">
        <w:rPr>
          <w:rFonts w:ascii="PT Astra Serif" w:hAnsi="PT Astra Serif"/>
          <w:sz w:val="28"/>
          <w:szCs w:val="28"/>
        </w:rPr>
        <w:t xml:space="preserve">в пункте </w:t>
      </w:r>
      <w:r w:rsidR="006312C4" w:rsidRPr="00856579">
        <w:rPr>
          <w:rFonts w:ascii="PT Astra Serif" w:hAnsi="PT Astra Serif"/>
          <w:sz w:val="28"/>
          <w:szCs w:val="28"/>
        </w:rPr>
        <w:t>2</w:t>
      </w:r>
      <w:r w:rsidR="00752E6C" w:rsidRPr="00856579">
        <w:rPr>
          <w:rFonts w:ascii="PT Astra Serif" w:hAnsi="PT Astra Serif"/>
          <w:sz w:val="28"/>
          <w:szCs w:val="28"/>
        </w:rPr>
        <w:t>1</w:t>
      </w:r>
      <w:r w:rsidR="006312C4" w:rsidRPr="00856579">
        <w:rPr>
          <w:rFonts w:ascii="PT Astra Serif" w:hAnsi="PT Astra Serif"/>
          <w:sz w:val="28"/>
          <w:szCs w:val="28"/>
        </w:rPr>
        <w:t>:</w:t>
      </w:r>
    </w:p>
    <w:p w:rsidR="00752E6C" w:rsidRPr="00856579" w:rsidRDefault="006312C4" w:rsidP="00752E6C">
      <w:pPr>
        <w:suppressAutoHyphens/>
        <w:spacing w:after="0" w:line="240" w:lineRule="auto"/>
        <w:ind w:firstLine="709"/>
        <w:jc w:val="both"/>
        <w:rPr>
          <w:rFonts w:ascii="PT Astra Serif" w:hAnsi="PT Astra Serif" w:cs="PT Astra Serif"/>
          <w:sz w:val="28"/>
          <w:szCs w:val="28"/>
        </w:rPr>
      </w:pPr>
      <w:proofErr w:type="gramStart"/>
      <w:r w:rsidRPr="00856579">
        <w:rPr>
          <w:rFonts w:ascii="PT Astra Serif" w:hAnsi="PT Astra Serif"/>
          <w:sz w:val="28"/>
          <w:szCs w:val="28"/>
        </w:rPr>
        <w:t>а)</w:t>
      </w:r>
      <w:r w:rsidR="00752E6C" w:rsidRPr="00856579">
        <w:rPr>
          <w:rFonts w:ascii="PT Astra Serif" w:hAnsi="PT Astra Serif"/>
          <w:sz w:val="28"/>
          <w:szCs w:val="28"/>
        </w:rPr>
        <w:t xml:space="preserve"> </w:t>
      </w:r>
      <w:r w:rsidRPr="00856579">
        <w:rPr>
          <w:rFonts w:ascii="PT Astra Serif" w:hAnsi="PT Astra Serif"/>
          <w:sz w:val="28"/>
          <w:szCs w:val="28"/>
        </w:rPr>
        <w:t xml:space="preserve">в абзаце первом </w:t>
      </w:r>
      <w:r w:rsidR="00752E6C" w:rsidRPr="00856579">
        <w:rPr>
          <w:rFonts w:ascii="PT Astra Serif" w:hAnsi="PT Astra Serif" w:cs="Times New Roman"/>
          <w:sz w:val="28"/>
          <w:szCs w:val="28"/>
        </w:rPr>
        <w:t xml:space="preserve">слова «установленной </w:t>
      </w:r>
      <w:r w:rsidR="00752E6C" w:rsidRPr="00856579">
        <w:rPr>
          <w:rFonts w:ascii="PT Astra Serif" w:hAnsi="PT Astra Serif" w:cs="PT Astra Serif"/>
          <w:sz w:val="28"/>
          <w:szCs w:val="28"/>
        </w:rPr>
        <w:t>соглашением о предоставлении субсидии</w:t>
      </w:r>
      <w:r w:rsidR="00752E6C" w:rsidRPr="00856579">
        <w:rPr>
          <w:rFonts w:ascii="PT Astra Serif" w:hAnsi="PT Astra Serif" w:cs="Times New Roman"/>
          <w:sz w:val="28"/>
          <w:szCs w:val="28"/>
        </w:rPr>
        <w:t>» заменить словами «</w:t>
      </w:r>
      <w:r w:rsidR="00752E6C" w:rsidRPr="00856579">
        <w:rPr>
          <w:rFonts w:ascii="PT Astra Serif" w:hAnsi="PT Astra Serif"/>
          <w:sz w:val="28"/>
          <w:szCs w:val="28"/>
        </w:rPr>
        <w:t xml:space="preserve">определённой типовой формой соглашения </w:t>
      </w:r>
      <w:r w:rsidR="00752E6C" w:rsidRPr="00856579">
        <w:rPr>
          <w:rFonts w:ascii="PT Astra Serif" w:hAnsi="PT Astra Serif"/>
          <w:sz w:val="28"/>
          <w:szCs w:val="28"/>
        </w:rPr>
        <w:br/>
        <w:t xml:space="preserve">о предоставлении субсидии соответствующего вида, установленной </w:t>
      </w:r>
      <w:r w:rsidR="00752E6C" w:rsidRPr="00856579">
        <w:rPr>
          <w:rFonts w:ascii="PT Astra Serif" w:eastAsiaTheme="minorHAnsi" w:hAnsi="PT Astra Serif"/>
          <w:sz w:val="28"/>
          <w:szCs w:val="28"/>
          <w:lang w:eastAsia="en-US"/>
        </w:rPr>
        <w:t>Министерством финансов Российской Федерации</w:t>
      </w:r>
      <w:r w:rsidR="00752E6C" w:rsidRPr="00856579">
        <w:rPr>
          <w:rFonts w:ascii="PT Astra Serif" w:hAnsi="PT Astra Serif" w:cs="Times New Roman"/>
          <w:sz w:val="28"/>
          <w:szCs w:val="28"/>
        </w:rPr>
        <w:t>»</w:t>
      </w:r>
      <w:r w:rsidRPr="00856579">
        <w:rPr>
          <w:rFonts w:ascii="PT Astra Serif" w:hAnsi="PT Astra Serif" w:cs="PT Astra Serif"/>
          <w:sz w:val="28"/>
          <w:szCs w:val="28"/>
        </w:rPr>
        <w:t>;</w:t>
      </w:r>
      <w:proofErr w:type="gramEnd"/>
    </w:p>
    <w:p w:rsidR="006312C4" w:rsidRPr="00856579" w:rsidRDefault="006312C4" w:rsidP="00752E6C">
      <w:pPr>
        <w:suppressAutoHyphens/>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t>б) в абзаце втором слова «15 июня» заменить словами «1 августа».</w:t>
      </w:r>
    </w:p>
    <w:p w:rsidR="00D27E30" w:rsidRPr="00856579" w:rsidRDefault="00D27E30">
      <w:pPr>
        <w:shd w:val="clear" w:color="auto" w:fill="FFFFFF"/>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5) в пункте 24:</w:t>
      </w:r>
    </w:p>
    <w:p w:rsidR="00D27E30" w:rsidRPr="00856579" w:rsidRDefault="00D27E30">
      <w:pPr>
        <w:shd w:val="clear" w:color="auto" w:fill="FFFFFF"/>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а) в абзаце первом слова «подпунктом «в» заменить словами «подпункт</w:t>
      </w:r>
      <w:r w:rsidR="005D0A58" w:rsidRPr="00856579">
        <w:rPr>
          <w:rFonts w:ascii="PT Astra Serif" w:hAnsi="PT Astra Serif" w:cs="Times New Roman"/>
          <w:sz w:val="28"/>
          <w:szCs w:val="28"/>
        </w:rPr>
        <w:t>о</w:t>
      </w:r>
      <w:r w:rsidRPr="00856579">
        <w:rPr>
          <w:rFonts w:ascii="PT Astra Serif" w:hAnsi="PT Astra Serif" w:cs="Times New Roman"/>
          <w:sz w:val="28"/>
          <w:szCs w:val="28"/>
        </w:rPr>
        <w:t>м</w:t>
      </w:r>
      <w:r w:rsidR="005D0A58" w:rsidRPr="00856579">
        <w:rPr>
          <w:rFonts w:ascii="PT Astra Serif" w:hAnsi="PT Astra Serif" w:cs="Times New Roman"/>
          <w:sz w:val="28"/>
          <w:szCs w:val="28"/>
        </w:rPr>
        <w:t xml:space="preserve"> </w:t>
      </w:r>
      <w:r w:rsidRPr="00856579">
        <w:rPr>
          <w:rFonts w:ascii="PT Astra Serif" w:hAnsi="PT Astra Serif" w:cs="Times New Roman"/>
          <w:sz w:val="28"/>
          <w:szCs w:val="28"/>
        </w:rPr>
        <w:t>«</w:t>
      </w:r>
      <w:r w:rsidR="000C176F" w:rsidRPr="00856579">
        <w:rPr>
          <w:rFonts w:ascii="PT Astra Serif" w:hAnsi="PT Astra Serif" w:cs="Times New Roman"/>
          <w:sz w:val="28"/>
          <w:szCs w:val="28"/>
        </w:rPr>
        <w:t>г</w:t>
      </w:r>
      <w:r w:rsidRPr="00856579">
        <w:rPr>
          <w:rFonts w:ascii="PT Astra Serif" w:hAnsi="PT Astra Serif" w:cs="Times New Roman"/>
          <w:sz w:val="28"/>
          <w:szCs w:val="28"/>
        </w:rPr>
        <w:t>»;</w:t>
      </w:r>
    </w:p>
    <w:p w:rsidR="00D27E30" w:rsidRPr="00856579" w:rsidRDefault="00D27E30" w:rsidP="00D27E30">
      <w:pPr>
        <w:shd w:val="clear" w:color="auto" w:fill="FFFFFF"/>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 xml:space="preserve">б) </w:t>
      </w:r>
      <w:r w:rsidR="007D0D77" w:rsidRPr="00856579">
        <w:rPr>
          <w:rFonts w:ascii="PT Astra Serif" w:hAnsi="PT Astra Serif" w:cs="Times New Roman"/>
          <w:sz w:val="28"/>
          <w:szCs w:val="28"/>
        </w:rPr>
        <w:t xml:space="preserve">в </w:t>
      </w:r>
      <w:r w:rsidRPr="00856579">
        <w:rPr>
          <w:rFonts w:ascii="PT Astra Serif" w:hAnsi="PT Astra Serif" w:cs="Times New Roman"/>
          <w:sz w:val="28"/>
          <w:szCs w:val="28"/>
        </w:rPr>
        <w:t xml:space="preserve">абзаце третьем слова «подпунктом «б» заменить словами </w:t>
      </w:r>
      <w:r w:rsidR="00CD26C1" w:rsidRPr="00856579">
        <w:rPr>
          <w:rFonts w:ascii="PT Astra Serif" w:hAnsi="PT Astra Serif" w:cs="Times New Roman"/>
          <w:sz w:val="28"/>
          <w:szCs w:val="28"/>
        </w:rPr>
        <w:br/>
      </w:r>
      <w:r w:rsidR="005D0A58" w:rsidRPr="00856579">
        <w:rPr>
          <w:rFonts w:ascii="PT Astra Serif" w:hAnsi="PT Astra Serif" w:cs="Times New Roman"/>
          <w:sz w:val="28"/>
          <w:szCs w:val="28"/>
        </w:rPr>
        <w:t>«подпунктом «в»</w:t>
      </w:r>
      <w:r w:rsidR="000C176F" w:rsidRPr="00856579">
        <w:rPr>
          <w:rFonts w:ascii="PT Astra Serif" w:hAnsi="PT Astra Serif" w:cs="Times New Roman"/>
          <w:sz w:val="28"/>
          <w:szCs w:val="28"/>
        </w:rPr>
        <w:t>.</w:t>
      </w:r>
    </w:p>
    <w:p w:rsidR="00F122F2" w:rsidRPr="00856579" w:rsidRDefault="00752E6C" w:rsidP="001E1C70">
      <w:pPr>
        <w:autoSpaceDE w:val="0"/>
        <w:autoSpaceDN w:val="0"/>
        <w:adjustRightInd w:val="0"/>
        <w:spacing w:after="0" w:line="240" w:lineRule="auto"/>
        <w:ind w:firstLine="709"/>
        <w:jc w:val="both"/>
        <w:rPr>
          <w:rFonts w:ascii="PT Astra Serif" w:hAnsi="PT Astra Serif" w:cs="Times New Roman"/>
          <w:sz w:val="28"/>
          <w:szCs w:val="28"/>
        </w:rPr>
      </w:pPr>
      <w:r w:rsidRPr="00856579">
        <w:rPr>
          <w:rFonts w:ascii="PT Astra Serif" w:hAnsi="PT Astra Serif" w:cs="Times New Roman"/>
          <w:sz w:val="28"/>
          <w:szCs w:val="28"/>
        </w:rPr>
        <w:t>4</w:t>
      </w:r>
      <w:r w:rsidR="00E57469" w:rsidRPr="00856579">
        <w:rPr>
          <w:rFonts w:ascii="PT Astra Serif" w:hAnsi="PT Astra Serif" w:cs="Times New Roman"/>
          <w:sz w:val="28"/>
          <w:szCs w:val="28"/>
        </w:rPr>
        <w:t xml:space="preserve">. </w:t>
      </w:r>
      <w:proofErr w:type="gramStart"/>
      <w:r w:rsidR="00F122F2" w:rsidRPr="00856579">
        <w:rPr>
          <w:rFonts w:ascii="PT Astra Serif" w:hAnsi="PT Astra Serif" w:cs="Times New Roman"/>
          <w:sz w:val="28"/>
          <w:szCs w:val="28"/>
        </w:rPr>
        <w:t xml:space="preserve">Внести в пункт 7 Правил </w:t>
      </w:r>
      <w:r w:rsidR="00F122F2" w:rsidRPr="00856579">
        <w:rPr>
          <w:rFonts w:ascii="PT Astra Serif" w:hAnsi="PT Astra Serif" w:cs="PT Astra Serif"/>
          <w:sz w:val="28"/>
          <w:szCs w:val="28"/>
        </w:rPr>
        <w:t xml:space="preserve">предоставления предприятиям хлебопекарной промышленности субсидий из областного бюджета Ульяновской области </w:t>
      </w:r>
      <w:r w:rsidR="00F122F2" w:rsidRPr="00856579">
        <w:rPr>
          <w:rFonts w:ascii="PT Astra Serif" w:hAnsi="PT Astra Serif" w:cs="PT Astra Serif"/>
          <w:sz w:val="28"/>
          <w:szCs w:val="28"/>
        </w:rPr>
        <w:br/>
        <w:t>в целях возмещения части их затрат, связанных с реализацией произвед</w:t>
      </w:r>
      <w:r w:rsidR="00747D1E">
        <w:rPr>
          <w:rFonts w:ascii="PT Astra Serif" w:hAnsi="PT Astra Serif" w:cs="PT Astra Serif"/>
          <w:sz w:val="28"/>
          <w:szCs w:val="28"/>
        </w:rPr>
        <w:t>ё</w:t>
      </w:r>
      <w:r w:rsidR="00F122F2" w:rsidRPr="00856579">
        <w:rPr>
          <w:rFonts w:ascii="PT Astra Serif" w:hAnsi="PT Astra Serif" w:cs="PT Astra Serif"/>
          <w:sz w:val="28"/>
          <w:szCs w:val="28"/>
        </w:rPr>
        <w:t xml:space="preserve">нных </w:t>
      </w:r>
      <w:r w:rsidR="00F122F2" w:rsidRPr="00856579">
        <w:rPr>
          <w:rFonts w:ascii="PT Astra Serif" w:hAnsi="PT Astra Serif" w:cs="PT Astra Serif"/>
          <w:sz w:val="28"/>
          <w:szCs w:val="28"/>
        </w:rPr>
        <w:br/>
        <w:t>и реализованных хлеба и хлебобулочных изделий, утверждённых постановле</w:t>
      </w:r>
      <w:r w:rsidR="00F122F2" w:rsidRPr="00856579">
        <w:rPr>
          <w:rFonts w:ascii="PT Astra Serif" w:hAnsi="PT Astra Serif" w:cs="PT Astra Serif"/>
          <w:sz w:val="28"/>
          <w:szCs w:val="28"/>
        </w:rPr>
        <w:softHyphen/>
        <w:t xml:space="preserve">нием </w:t>
      </w:r>
      <w:r w:rsidR="00F122F2" w:rsidRPr="00856579">
        <w:rPr>
          <w:rFonts w:ascii="PT Astra Serif" w:hAnsi="PT Astra Serif" w:cs="Times New Roman"/>
          <w:sz w:val="28"/>
          <w:szCs w:val="28"/>
        </w:rPr>
        <w:t>Правительства Ульяновской области от 12.02.2021 № 36-П «Об утвержде</w:t>
      </w:r>
      <w:r w:rsidR="00F122F2" w:rsidRPr="00856579">
        <w:rPr>
          <w:rFonts w:ascii="PT Astra Serif" w:hAnsi="PT Astra Serif" w:cs="Times New Roman"/>
          <w:sz w:val="28"/>
          <w:szCs w:val="28"/>
        </w:rPr>
        <w:softHyphen/>
        <w:t xml:space="preserve">нии Правил </w:t>
      </w:r>
      <w:r w:rsidR="00F122F2" w:rsidRPr="00856579">
        <w:rPr>
          <w:rFonts w:ascii="PT Astra Serif" w:hAnsi="PT Astra Serif" w:cs="PT Astra Serif"/>
          <w:sz w:val="28"/>
          <w:szCs w:val="28"/>
        </w:rPr>
        <w:t>предоставления предприятиям хлебопекарной промышленности субсидий из областного бюджета Ульяновской области в целях возмещения части их затрат, связанных с</w:t>
      </w:r>
      <w:proofErr w:type="gramEnd"/>
      <w:r w:rsidR="00F122F2" w:rsidRPr="00856579">
        <w:rPr>
          <w:rFonts w:ascii="PT Astra Serif" w:hAnsi="PT Astra Serif" w:cs="PT Astra Serif"/>
          <w:sz w:val="28"/>
          <w:szCs w:val="28"/>
        </w:rPr>
        <w:t xml:space="preserve"> реализацией произвед</w:t>
      </w:r>
      <w:r w:rsidR="00747D1E">
        <w:rPr>
          <w:rFonts w:ascii="PT Astra Serif" w:hAnsi="PT Astra Serif" w:cs="PT Astra Serif"/>
          <w:sz w:val="28"/>
          <w:szCs w:val="28"/>
        </w:rPr>
        <w:t>ё</w:t>
      </w:r>
      <w:r w:rsidR="00F122F2" w:rsidRPr="00856579">
        <w:rPr>
          <w:rFonts w:ascii="PT Astra Serif" w:hAnsi="PT Astra Serif" w:cs="PT Astra Serif"/>
          <w:sz w:val="28"/>
          <w:szCs w:val="28"/>
        </w:rPr>
        <w:t>нных и реализованных хлеба и хлебобулочных изделий</w:t>
      </w:r>
      <w:r w:rsidR="00F122F2" w:rsidRPr="00856579">
        <w:rPr>
          <w:rFonts w:ascii="PT Astra Serif" w:hAnsi="PT Astra Serif" w:cs="Times New Roman"/>
          <w:sz w:val="28"/>
          <w:szCs w:val="28"/>
        </w:rPr>
        <w:t xml:space="preserve">», изменение, </w:t>
      </w:r>
      <w:r w:rsidR="005F1B27" w:rsidRPr="00856579">
        <w:rPr>
          <w:rFonts w:ascii="PT Astra Serif" w:hAnsi="PT Astra Serif" w:cs="Times New Roman"/>
          <w:sz w:val="28"/>
          <w:szCs w:val="28"/>
        </w:rPr>
        <w:t>изложив</w:t>
      </w:r>
      <w:r w:rsidR="00F122F2" w:rsidRPr="00856579">
        <w:rPr>
          <w:rFonts w:ascii="PT Astra Serif" w:hAnsi="PT Astra Serif" w:cs="Times New Roman"/>
          <w:sz w:val="28"/>
          <w:szCs w:val="28"/>
        </w:rPr>
        <w:t xml:space="preserve"> подпункт 5 </w:t>
      </w:r>
      <w:r w:rsidR="005F1B27" w:rsidRPr="00856579">
        <w:rPr>
          <w:rFonts w:ascii="PT Astra Serif" w:hAnsi="PT Astra Serif" w:cs="Times New Roman"/>
          <w:sz w:val="28"/>
          <w:szCs w:val="28"/>
        </w:rPr>
        <w:t>в следующей редакции:</w:t>
      </w:r>
    </w:p>
    <w:p w:rsidR="005F1B27" w:rsidRPr="00856579" w:rsidRDefault="005F1B27" w:rsidP="005F1B27">
      <w:pPr>
        <w:autoSpaceDE w:val="0"/>
        <w:autoSpaceDN w:val="0"/>
        <w:adjustRightInd w:val="0"/>
        <w:spacing w:after="0" w:line="240" w:lineRule="auto"/>
        <w:ind w:firstLine="709"/>
        <w:jc w:val="both"/>
        <w:rPr>
          <w:rFonts w:ascii="PT Astra Serif" w:hAnsi="PT Astra Serif" w:cs="PT Astra Serif"/>
          <w:sz w:val="28"/>
          <w:szCs w:val="28"/>
        </w:rPr>
      </w:pPr>
      <w:r w:rsidRPr="00856579">
        <w:rPr>
          <w:rFonts w:ascii="PT Astra Serif" w:hAnsi="PT Astra Serif" w:cs="PT Astra Serif"/>
          <w:sz w:val="28"/>
          <w:szCs w:val="28"/>
        </w:rPr>
        <w:lastRenderedPageBreak/>
        <w:t xml:space="preserve">«5) копию заполненной формы федерального статистического наблюдения № </w:t>
      </w:r>
      <w:proofErr w:type="spellStart"/>
      <w:r w:rsidRPr="00856579">
        <w:rPr>
          <w:rFonts w:ascii="PT Astra Serif" w:hAnsi="PT Astra Serif" w:cs="PT Astra Serif"/>
          <w:sz w:val="28"/>
          <w:szCs w:val="28"/>
        </w:rPr>
        <w:t>ПМ-пром</w:t>
      </w:r>
      <w:proofErr w:type="spellEnd"/>
      <w:r w:rsidRPr="00856579">
        <w:rPr>
          <w:rFonts w:ascii="PT Astra Serif" w:hAnsi="PT Astra Serif" w:cs="PT Astra Serif"/>
          <w:sz w:val="28"/>
          <w:szCs w:val="28"/>
        </w:rPr>
        <w:t xml:space="preserve"> «Сведения о производстве продукции малым предприятием» с отметкой территориального органа Федеральной службы государственной статистики по Ульяновской области об её принятии, содержащую сведения об объёме хлеба и хлебобулочных изделий, произвед</w:t>
      </w:r>
      <w:r w:rsidR="00AC6397">
        <w:rPr>
          <w:rFonts w:ascii="PT Astra Serif" w:hAnsi="PT Astra Serif" w:cs="PT Astra Serif"/>
          <w:sz w:val="28"/>
          <w:szCs w:val="28"/>
        </w:rPr>
        <w:t>ё</w:t>
      </w:r>
      <w:r w:rsidRPr="00856579">
        <w:rPr>
          <w:rFonts w:ascii="PT Astra Serif" w:hAnsi="PT Astra Serif" w:cs="PT Astra Serif"/>
          <w:sz w:val="28"/>
          <w:szCs w:val="28"/>
        </w:rPr>
        <w:t>нных и реализованных за отч</w:t>
      </w:r>
      <w:r w:rsidR="00AC6397">
        <w:rPr>
          <w:rFonts w:ascii="PT Astra Serif" w:hAnsi="PT Astra Serif" w:cs="PT Astra Serif"/>
          <w:sz w:val="28"/>
          <w:szCs w:val="28"/>
        </w:rPr>
        <w:t>ё</w:t>
      </w:r>
      <w:r w:rsidRPr="00856579">
        <w:rPr>
          <w:rFonts w:ascii="PT Astra Serif" w:hAnsi="PT Astra Serif" w:cs="PT Astra Serif"/>
          <w:sz w:val="28"/>
          <w:szCs w:val="28"/>
        </w:rPr>
        <w:t xml:space="preserve">тный месяц (представляется заявителем, являющимся </w:t>
      </w:r>
      <w:r w:rsidR="001E1C70" w:rsidRPr="00856579">
        <w:rPr>
          <w:rFonts w:ascii="PT Astra Serif" w:hAnsi="PT Astra Serif" w:cs="PT Astra Serif"/>
          <w:sz w:val="28"/>
          <w:szCs w:val="28"/>
        </w:rPr>
        <w:t>субъектом малого предпринимательства (кроме микропредприятия)</w:t>
      </w:r>
      <w:r w:rsidRPr="00856579">
        <w:rPr>
          <w:rFonts w:ascii="PT Astra Serif" w:hAnsi="PT Astra Serif" w:cs="PT Astra Serif"/>
          <w:sz w:val="28"/>
          <w:szCs w:val="28"/>
        </w:rPr>
        <w:t>;</w:t>
      </w:r>
      <w:r w:rsidR="001E1C70" w:rsidRPr="00856579">
        <w:rPr>
          <w:rFonts w:ascii="PT Astra Serif" w:hAnsi="PT Astra Serif" w:cs="PT Astra Serif"/>
          <w:sz w:val="28"/>
          <w:szCs w:val="28"/>
        </w:rPr>
        <w:t>».</w:t>
      </w:r>
    </w:p>
    <w:p w:rsidR="006F7560" w:rsidRPr="00856579" w:rsidRDefault="00F122F2">
      <w:pPr>
        <w:shd w:val="clear" w:color="auto" w:fill="FFFFFF"/>
        <w:spacing w:after="0" w:line="240" w:lineRule="auto"/>
        <w:ind w:firstLine="709"/>
        <w:jc w:val="both"/>
        <w:rPr>
          <w:rFonts w:ascii="PT Astra Serif" w:hAnsi="PT Astra Serif"/>
          <w:sz w:val="28"/>
          <w:szCs w:val="28"/>
        </w:rPr>
      </w:pPr>
      <w:r w:rsidRPr="00856579">
        <w:rPr>
          <w:rFonts w:ascii="PT Astra Serif" w:hAnsi="PT Astra Serif" w:cs="Times New Roman"/>
          <w:sz w:val="28"/>
          <w:szCs w:val="28"/>
        </w:rPr>
        <w:t xml:space="preserve">5. </w:t>
      </w:r>
      <w:r w:rsidR="000D309B" w:rsidRPr="00856579">
        <w:rPr>
          <w:rFonts w:ascii="PT Astra Serif" w:hAnsi="PT Astra Serif" w:cs="Times New Roman"/>
          <w:sz w:val="28"/>
          <w:szCs w:val="28"/>
        </w:rPr>
        <w:t>Настоящее постановление вступает в силу на следующий день после дня его официального опубликования.</w:t>
      </w:r>
    </w:p>
    <w:p w:rsidR="00CC480F" w:rsidRPr="00856579" w:rsidRDefault="00CC480F">
      <w:pPr>
        <w:spacing w:after="0" w:line="240" w:lineRule="auto"/>
        <w:jc w:val="both"/>
        <w:rPr>
          <w:rFonts w:ascii="PT Astra Serif" w:hAnsi="PT Astra Serif" w:cs="Times New Roman"/>
          <w:sz w:val="28"/>
          <w:szCs w:val="28"/>
          <w:lang w:eastAsia="en-US"/>
        </w:rPr>
      </w:pPr>
    </w:p>
    <w:p w:rsidR="006F7560" w:rsidRPr="00856579" w:rsidRDefault="006F7560">
      <w:pPr>
        <w:spacing w:after="0" w:line="240" w:lineRule="auto"/>
        <w:jc w:val="both"/>
        <w:rPr>
          <w:rFonts w:ascii="PT Astra Serif" w:hAnsi="PT Astra Serif" w:cs="Times New Roman"/>
          <w:sz w:val="28"/>
          <w:szCs w:val="28"/>
          <w:lang w:eastAsia="en-US"/>
        </w:rPr>
      </w:pPr>
    </w:p>
    <w:p w:rsidR="006F7560" w:rsidRPr="00856579" w:rsidRDefault="006F7560">
      <w:pPr>
        <w:spacing w:after="0" w:line="240" w:lineRule="auto"/>
        <w:jc w:val="both"/>
        <w:rPr>
          <w:rFonts w:ascii="PT Astra Serif" w:hAnsi="PT Astra Serif" w:cs="Times New Roman"/>
          <w:sz w:val="28"/>
          <w:szCs w:val="28"/>
          <w:lang w:eastAsia="en-US"/>
        </w:rPr>
      </w:pPr>
    </w:p>
    <w:p w:rsidR="006F7560" w:rsidRPr="00856579" w:rsidRDefault="000D309B">
      <w:pPr>
        <w:spacing w:after="0" w:line="240" w:lineRule="auto"/>
        <w:rPr>
          <w:rFonts w:ascii="PT Astra Serif" w:hAnsi="PT Astra Serif" w:cs="Times New Roman"/>
          <w:sz w:val="28"/>
          <w:szCs w:val="28"/>
        </w:rPr>
      </w:pPr>
      <w:r w:rsidRPr="00856579">
        <w:rPr>
          <w:rFonts w:ascii="PT Astra Serif" w:hAnsi="PT Astra Serif" w:cs="Times New Roman"/>
          <w:sz w:val="28"/>
          <w:szCs w:val="28"/>
        </w:rPr>
        <w:t xml:space="preserve">Председатель </w:t>
      </w:r>
    </w:p>
    <w:p w:rsidR="006F7560" w:rsidRPr="00856579" w:rsidRDefault="000D309B">
      <w:pPr>
        <w:tabs>
          <w:tab w:val="left" w:pos="7797"/>
        </w:tabs>
        <w:spacing w:after="0" w:line="240" w:lineRule="auto"/>
        <w:jc w:val="both"/>
        <w:rPr>
          <w:rFonts w:ascii="PT Astra Serif" w:hAnsi="PT Astra Serif"/>
          <w:sz w:val="28"/>
          <w:szCs w:val="28"/>
        </w:rPr>
      </w:pPr>
      <w:r w:rsidRPr="00856579">
        <w:rPr>
          <w:rFonts w:ascii="PT Astra Serif" w:hAnsi="PT Astra Serif" w:cs="Times New Roman"/>
          <w:sz w:val="28"/>
          <w:szCs w:val="28"/>
        </w:rPr>
        <w:t xml:space="preserve">Правительства области                                                               </w:t>
      </w:r>
      <w:r w:rsidR="00E9414F" w:rsidRPr="00856579">
        <w:rPr>
          <w:rFonts w:ascii="PT Astra Serif" w:hAnsi="PT Astra Serif" w:cs="Times New Roman"/>
          <w:sz w:val="28"/>
          <w:szCs w:val="28"/>
        </w:rPr>
        <w:t xml:space="preserve">   </w:t>
      </w:r>
      <w:r w:rsidRPr="00856579">
        <w:rPr>
          <w:rFonts w:ascii="PT Astra Serif" w:hAnsi="PT Astra Serif" w:cs="Times New Roman"/>
          <w:sz w:val="28"/>
          <w:szCs w:val="28"/>
        </w:rPr>
        <w:t xml:space="preserve">       </w:t>
      </w:r>
      <w:proofErr w:type="spellStart"/>
      <w:r w:rsidRPr="00856579">
        <w:rPr>
          <w:rFonts w:ascii="PT Astra Serif" w:hAnsi="PT Astra Serif" w:cs="Times New Roman"/>
          <w:sz w:val="28"/>
          <w:szCs w:val="28"/>
        </w:rPr>
        <w:t>А.А.Смекалин</w:t>
      </w:r>
      <w:proofErr w:type="spellEnd"/>
    </w:p>
    <w:sectPr w:rsidR="006F7560" w:rsidRPr="00856579" w:rsidSect="00FE6C7B">
      <w:headerReference w:type="default" r:id="rId8"/>
      <w:pgSz w:w="11906" w:h="16838"/>
      <w:pgMar w:top="1134" w:right="566" w:bottom="1134" w:left="1701" w:header="709" w:footer="709" w:gutter="0"/>
      <w:cols w:space="720"/>
      <w:formProt w:val="0"/>
      <w:titlePg/>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B27" w:rsidRDefault="005F1B27" w:rsidP="006F7560">
      <w:pPr>
        <w:spacing w:after="0" w:line="240" w:lineRule="auto"/>
      </w:pPr>
      <w:r>
        <w:separator/>
      </w:r>
    </w:p>
  </w:endnote>
  <w:endnote w:type="continuationSeparator" w:id="0">
    <w:p w:rsidR="005F1B27" w:rsidRDefault="005F1B27" w:rsidP="006F75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PT Sans">
    <w:altName w:val="Arial"/>
    <w:charset w:val="01"/>
    <w:family w:val="swiss"/>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oto Sans Devanagari">
    <w:altName w:val="Arial"/>
    <w:charset w:val="01"/>
    <w:family w:val="swiss"/>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B27" w:rsidRDefault="005F1B27" w:rsidP="006F7560">
      <w:pPr>
        <w:spacing w:after="0" w:line="240" w:lineRule="auto"/>
      </w:pPr>
      <w:r>
        <w:separator/>
      </w:r>
    </w:p>
  </w:footnote>
  <w:footnote w:type="continuationSeparator" w:id="0">
    <w:p w:rsidR="005F1B27" w:rsidRDefault="005F1B27" w:rsidP="006F75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216844"/>
      <w:docPartObj>
        <w:docPartGallery w:val="Page Numbers (Top of Page)"/>
        <w:docPartUnique/>
      </w:docPartObj>
    </w:sdtPr>
    <w:sdtContent>
      <w:p w:rsidR="005F1B27" w:rsidRDefault="002819BE">
        <w:pPr>
          <w:pStyle w:val="10"/>
          <w:jc w:val="center"/>
        </w:pPr>
        <w:r>
          <w:rPr>
            <w:rFonts w:ascii="PT Astra Serif" w:hAnsi="PT Astra Serif"/>
            <w:sz w:val="28"/>
            <w:szCs w:val="28"/>
          </w:rPr>
          <w:fldChar w:fldCharType="begin"/>
        </w:r>
        <w:r w:rsidR="005F1B27">
          <w:rPr>
            <w:rFonts w:ascii="PT Astra Serif" w:hAnsi="PT Astra Serif"/>
            <w:sz w:val="28"/>
            <w:szCs w:val="28"/>
          </w:rPr>
          <w:instrText>PAGE</w:instrText>
        </w:r>
        <w:r>
          <w:rPr>
            <w:rFonts w:ascii="PT Astra Serif" w:hAnsi="PT Astra Serif"/>
            <w:sz w:val="28"/>
            <w:szCs w:val="28"/>
          </w:rPr>
          <w:fldChar w:fldCharType="separate"/>
        </w:r>
        <w:r w:rsidR="00AC6397">
          <w:rPr>
            <w:rFonts w:ascii="PT Astra Serif" w:hAnsi="PT Astra Serif"/>
            <w:noProof/>
            <w:sz w:val="28"/>
            <w:szCs w:val="28"/>
          </w:rPr>
          <w:t>7</w:t>
        </w:r>
        <w:r>
          <w:rPr>
            <w:rFonts w:ascii="PT Astra Serif" w:hAnsi="PT Astra Serif"/>
            <w:sz w:val="28"/>
            <w:szCs w:val="28"/>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30"/>
  <w:displayHorizontalDrawingGridEvery w:val="2"/>
  <w:characterSpacingControl w:val="doNotCompress"/>
  <w:footnotePr>
    <w:footnote w:id="-1"/>
    <w:footnote w:id="0"/>
  </w:footnotePr>
  <w:endnotePr>
    <w:endnote w:id="-1"/>
    <w:endnote w:id="0"/>
  </w:endnotePr>
  <w:compat>
    <w:useFELayout/>
  </w:compat>
  <w:rsids>
    <w:rsidRoot w:val="006F7560"/>
    <w:rsid w:val="00011732"/>
    <w:rsid w:val="00012E1C"/>
    <w:rsid w:val="000162EF"/>
    <w:rsid w:val="00016507"/>
    <w:rsid w:val="0002541B"/>
    <w:rsid w:val="00041720"/>
    <w:rsid w:val="000457F0"/>
    <w:rsid w:val="0005600E"/>
    <w:rsid w:val="00057003"/>
    <w:rsid w:val="00061BED"/>
    <w:rsid w:val="00066124"/>
    <w:rsid w:val="00092AB9"/>
    <w:rsid w:val="000A5CEF"/>
    <w:rsid w:val="000A62F5"/>
    <w:rsid w:val="000C176F"/>
    <w:rsid w:val="000D309B"/>
    <w:rsid w:val="000F0E58"/>
    <w:rsid w:val="000F12D9"/>
    <w:rsid w:val="000F3AA1"/>
    <w:rsid w:val="0010041D"/>
    <w:rsid w:val="0010275A"/>
    <w:rsid w:val="00103D8C"/>
    <w:rsid w:val="00106EA7"/>
    <w:rsid w:val="00112BC6"/>
    <w:rsid w:val="001143EA"/>
    <w:rsid w:val="00117E1C"/>
    <w:rsid w:val="001339C2"/>
    <w:rsid w:val="00143B23"/>
    <w:rsid w:val="001520FB"/>
    <w:rsid w:val="00153DF3"/>
    <w:rsid w:val="001551CA"/>
    <w:rsid w:val="001635BF"/>
    <w:rsid w:val="001842B5"/>
    <w:rsid w:val="00193C45"/>
    <w:rsid w:val="001A68B1"/>
    <w:rsid w:val="001B13EA"/>
    <w:rsid w:val="001B1BB2"/>
    <w:rsid w:val="001B2C8F"/>
    <w:rsid w:val="001B7AC5"/>
    <w:rsid w:val="001C1875"/>
    <w:rsid w:val="001D0864"/>
    <w:rsid w:val="001D6195"/>
    <w:rsid w:val="001E1C70"/>
    <w:rsid w:val="001E6432"/>
    <w:rsid w:val="001F3230"/>
    <w:rsid w:val="001F5C82"/>
    <w:rsid w:val="00205BE5"/>
    <w:rsid w:val="002115CF"/>
    <w:rsid w:val="00215C93"/>
    <w:rsid w:val="00217800"/>
    <w:rsid w:val="00217822"/>
    <w:rsid w:val="00217E58"/>
    <w:rsid w:val="00230098"/>
    <w:rsid w:val="00230BDB"/>
    <w:rsid w:val="00234266"/>
    <w:rsid w:val="00252A57"/>
    <w:rsid w:val="002531AC"/>
    <w:rsid w:val="00260637"/>
    <w:rsid w:val="00260723"/>
    <w:rsid w:val="002613AB"/>
    <w:rsid w:val="00265C5F"/>
    <w:rsid w:val="002666F3"/>
    <w:rsid w:val="0028131F"/>
    <w:rsid w:val="002819BE"/>
    <w:rsid w:val="0028622C"/>
    <w:rsid w:val="00286E62"/>
    <w:rsid w:val="00294EE7"/>
    <w:rsid w:val="002B0DE8"/>
    <w:rsid w:val="002C432A"/>
    <w:rsid w:val="002C5765"/>
    <w:rsid w:val="002C5E8C"/>
    <w:rsid w:val="002D3D0E"/>
    <w:rsid w:val="002E51F4"/>
    <w:rsid w:val="002E53E7"/>
    <w:rsid w:val="00306029"/>
    <w:rsid w:val="00324A59"/>
    <w:rsid w:val="00340ED0"/>
    <w:rsid w:val="0034141B"/>
    <w:rsid w:val="00342AEF"/>
    <w:rsid w:val="003444CE"/>
    <w:rsid w:val="00366E43"/>
    <w:rsid w:val="003739F7"/>
    <w:rsid w:val="00380DBE"/>
    <w:rsid w:val="00393A56"/>
    <w:rsid w:val="00396D2B"/>
    <w:rsid w:val="00397CC6"/>
    <w:rsid w:val="003A1159"/>
    <w:rsid w:val="003A4E17"/>
    <w:rsid w:val="003B1021"/>
    <w:rsid w:val="003B6697"/>
    <w:rsid w:val="003C2611"/>
    <w:rsid w:val="003D5C6A"/>
    <w:rsid w:val="003D70B1"/>
    <w:rsid w:val="003E22B6"/>
    <w:rsid w:val="00403E40"/>
    <w:rsid w:val="00426DA8"/>
    <w:rsid w:val="0044162E"/>
    <w:rsid w:val="00466FA3"/>
    <w:rsid w:val="0047060A"/>
    <w:rsid w:val="00473A05"/>
    <w:rsid w:val="004778E6"/>
    <w:rsid w:val="0048115E"/>
    <w:rsid w:val="00482AD8"/>
    <w:rsid w:val="00486033"/>
    <w:rsid w:val="00491378"/>
    <w:rsid w:val="00493BD4"/>
    <w:rsid w:val="004A40A8"/>
    <w:rsid w:val="004B720E"/>
    <w:rsid w:val="004D7A3C"/>
    <w:rsid w:val="004E106A"/>
    <w:rsid w:val="004E1603"/>
    <w:rsid w:val="004F1808"/>
    <w:rsid w:val="004F2D47"/>
    <w:rsid w:val="004F579E"/>
    <w:rsid w:val="004F64CA"/>
    <w:rsid w:val="004F7213"/>
    <w:rsid w:val="004F74B2"/>
    <w:rsid w:val="00505EB6"/>
    <w:rsid w:val="005107A0"/>
    <w:rsid w:val="00525D2B"/>
    <w:rsid w:val="0052797E"/>
    <w:rsid w:val="00534EA1"/>
    <w:rsid w:val="00537948"/>
    <w:rsid w:val="00540AA6"/>
    <w:rsid w:val="00541477"/>
    <w:rsid w:val="005737E3"/>
    <w:rsid w:val="00583E30"/>
    <w:rsid w:val="0058434E"/>
    <w:rsid w:val="0058730B"/>
    <w:rsid w:val="00593A9E"/>
    <w:rsid w:val="005A04CA"/>
    <w:rsid w:val="005B195E"/>
    <w:rsid w:val="005B3FCE"/>
    <w:rsid w:val="005C0237"/>
    <w:rsid w:val="005C33C7"/>
    <w:rsid w:val="005D00BF"/>
    <w:rsid w:val="005D0A58"/>
    <w:rsid w:val="005E07CE"/>
    <w:rsid w:val="005E2677"/>
    <w:rsid w:val="005E4904"/>
    <w:rsid w:val="005F1B27"/>
    <w:rsid w:val="005F55BE"/>
    <w:rsid w:val="0060316A"/>
    <w:rsid w:val="00605447"/>
    <w:rsid w:val="006104A9"/>
    <w:rsid w:val="00612666"/>
    <w:rsid w:val="006179C2"/>
    <w:rsid w:val="006271D5"/>
    <w:rsid w:val="006312C4"/>
    <w:rsid w:val="00654CDD"/>
    <w:rsid w:val="00657C96"/>
    <w:rsid w:val="00671477"/>
    <w:rsid w:val="00672B6F"/>
    <w:rsid w:val="006836EC"/>
    <w:rsid w:val="006923D1"/>
    <w:rsid w:val="006A1A0E"/>
    <w:rsid w:val="006B0FCC"/>
    <w:rsid w:val="006B31C6"/>
    <w:rsid w:val="006D1C4C"/>
    <w:rsid w:val="006E0AC6"/>
    <w:rsid w:val="006E3B00"/>
    <w:rsid w:val="006E3EAA"/>
    <w:rsid w:val="006E3F0B"/>
    <w:rsid w:val="006F4CFB"/>
    <w:rsid w:val="006F7560"/>
    <w:rsid w:val="006F7AFA"/>
    <w:rsid w:val="00702D68"/>
    <w:rsid w:val="00705C61"/>
    <w:rsid w:val="0071014D"/>
    <w:rsid w:val="0071066E"/>
    <w:rsid w:val="0071775A"/>
    <w:rsid w:val="007225EC"/>
    <w:rsid w:val="00724064"/>
    <w:rsid w:val="00725123"/>
    <w:rsid w:val="00734A7A"/>
    <w:rsid w:val="00746607"/>
    <w:rsid w:val="00746C5D"/>
    <w:rsid w:val="00747D1E"/>
    <w:rsid w:val="00752E6C"/>
    <w:rsid w:val="00756530"/>
    <w:rsid w:val="0076019F"/>
    <w:rsid w:val="007669CD"/>
    <w:rsid w:val="007B6FB4"/>
    <w:rsid w:val="007C3A47"/>
    <w:rsid w:val="007C5B35"/>
    <w:rsid w:val="007D0628"/>
    <w:rsid w:val="007D0D77"/>
    <w:rsid w:val="007D2BAD"/>
    <w:rsid w:val="007D36B2"/>
    <w:rsid w:val="007E1EAA"/>
    <w:rsid w:val="007E3E9E"/>
    <w:rsid w:val="007E4B66"/>
    <w:rsid w:val="007E58A4"/>
    <w:rsid w:val="007E6056"/>
    <w:rsid w:val="007F6657"/>
    <w:rsid w:val="00807064"/>
    <w:rsid w:val="00811F2E"/>
    <w:rsid w:val="00811FEF"/>
    <w:rsid w:val="0081564E"/>
    <w:rsid w:val="0082001F"/>
    <w:rsid w:val="008236F0"/>
    <w:rsid w:val="00825BD9"/>
    <w:rsid w:val="00830965"/>
    <w:rsid w:val="00832220"/>
    <w:rsid w:val="00833EDA"/>
    <w:rsid w:val="008409C3"/>
    <w:rsid w:val="008436BE"/>
    <w:rsid w:val="0084450F"/>
    <w:rsid w:val="00850051"/>
    <w:rsid w:val="00856579"/>
    <w:rsid w:val="00872AD8"/>
    <w:rsid w:val="008808AD"/>
    <w:rsid w:val="00891447"/>
    <w:rsid w:val="008C0AB7"/>
    <w:rsid w:val="008C597B"/>
    <w:rsid w:val="008E10D5"/>
    <w:rsid w:val="008F3759"/>
    <w:rsid w:val="008F43C7"/>
    <w:rsid w:val="00903FEE"/>
    <w:rsid w:val="0090541F"/>
    <w:rsid w:val="0090687A"/>
    <w:rsid w:val="009160FA"/>
    <w:rsid w:val="00923EB3"/>
    <w:rsid w:val="00942B6F"/>
    <w:rsid w:val="00944F7B"/>
    <w:rsid w:val="009470AD"/>
    <w:rsid w:val="00957D6D"/>
    <w:rsid w:val="00964BA0"/>
    <w:rsid w:val="00967474"/>
    <w:rsid w:val="00976C16"/>
    <w:rsid w:val="00981BA2"/>
    <w:rsid w:val="00984F4F"/>
    <w:rsid w:val="00987D22"/>
    <w:rsid w:val="009A7211"/>
    <w:rsid w:val="009B1FC2"/>
    <w:rsid w:val="009B2540"/>
    <w:rsid w:val="009B49A3"/>
    <w:rsid w:val="009B6A5D"/>
    <w:rsid w:val="009D071D"/>
    <w:rsid w:val="009D1C49"/>
    <w:rsid w:val="009D389D"/>
    <w:rsid w:val="009E7879"/>
    <w:rsid w:val="009F4E23"/>
    <w:rsid w:val="009F7A4E"/>
    <w:rsid w:val="00A00D3A"/>
    <w:rsid w:val="00A05969"/>
    <w:rsid w:val="00A06C4D"/>
    <w:rsid w:val="00A37DEF"/>
    <w:rsid w:val="00A5473D"/>
    <w:rsid w:val="00A655CC"/>
    <w:rsid w:val="00A73AE2"/>
    <w:rsid w:val="00A849B4"/>
    <w:rsid w:val="00A96377"/>
    <w:rsid w:val="00AB53D2"/>
    <w:rsid w:val="00AC02A0"/>
    <w:rsid w:val="00AC5982"/>
    <w:rsid w:val="00AC5DB7"/>
    <w:rsid w:val="00AC6397"/>
    <w:rsid w:val="00AF5343"/>
    <w:rsid w:val="00B0336F"/>
    <w:rsid w:val="00B1575E"/>
    <w:rsid w:val="00B251C6"/>
    <w:rsid w:val="00B26D71"/>
    <w:rsid w:val="00B40F6C"/>
    <w:rsid w:val="00B6384E"/>
    <w:rsid w:val="00B713AC"/>
    <w:rsid w:val="00B72C72"/>
    <w:rsid w:val="00B7724E"/>
    <w:rsid w:val="00B856BB"/>
    <w:rsid w:val="00BB2F6E"/>
    <w:rsid w:val="00BB34E4"/>
    <w:rsid w:val="00BB46C9"/>
    <w:rsid w:val="00BC479B"/>
    <w:rsid w:val="00BD2EBD"/>
    <w:rsid w:val="00BD3589"/>
    <w:rsid w:val="00BE1A58"/>
    <w:rsid w:val="00BF4F65"/>
    <w:rsid w:val="00BF756F"/>
    <w:rsid w:val="00C03570"/>
    <w:rsid w:val="00C05F9F"/>
    <w:rsid w:val="00C11485"/>
    <w:rsid w:val="00C1292B"/>
    <w:rsid w:val="00C14895"/>
    <w:rsid w:val="00C14984"/>
    <w:rsid w:val="00C47E6F"/>
    <w:rsid w:val="00C62DDC"/>
    <w:rsid w:val="00C954D1"/>
    <w:rsid w:val="00CA360E"/>
    <w:rsid w:val="00CB6691"/>
    <w:rsid w:val="00CB6E97"/>
    <w:rsid w:val="00CC1B5C"/>
    <w:rsid w:val="00CC480F"/>
    <w:rsid w:val="00CD1A15"/>
    <w:rsid w:val="00CD2366"/>
    <w:rsid w:val="00CD26C1"/>
    <w:rsid w:val="00CE4323"/>
    <w:rsid w:val="00CE7497"/>
    <w:rsid w:val="00CF3960"/>
    <w:rsid w:val="00D01D17"/>
    <w:rsid w:val="00D06ECF"/>
    <w:rsid w:val="00D12799"/>
    <w:rsid w:val="00D15528"/>
    <w:rsid w:val="00D15997"/>
    <w:rsid w:val="00D24791"/>
    <w:rsid w:val="00D27E30"/>
    <w:rsid w:val="00D573B5"/>
    <w:rsid w:val="00D62B08"/>
    <w:rsid w:val="00D63270"/>
    <w:rsid w:val="00D67DE7"/>
    <w:rsid w:val="00D876C8"/>
    <w:rsid w:val="00DA2B96"/>
    <w:rsid w:val="00DA61D0"/>
    <w:rsid w:val="00DB3007"/>
    <w:rsid w:val="00DC4807"/>
    <w:rsid w:val="00DE0475"/>
    <w:rsid w:val="00E10307"/>
    <w:rsid w:val="00E167F0"/>
    <w:rsid w:val="00E16CA6"/>
    <w:rsid w:val="00E31C11"/>
    <w:rsid w:val="00E33D08"/>
    <w:rsid w:val="00E3648F"/>
    <w:rsid w:val="00E43C4B"/>
    <w:rsid w:val="00E57469"/>
    <w:rsid w:val="00E57FF6"/>
    <w:rsid w:val="00E726AB"/>
    <w:rsid w:val="00E745FF"/>
    <w:rsid w:val="00E90C5E"/>
    <w:rsid w:val="00E9414F"/>
    <w:rsid w:val="00EA15B1"/>
    <w:rsid w:val="00EB77C4"/>
    <w:rsid w:val="00EC00E8"/>
    <w:rsid w:val="00EC27D4"/>
    <w:rsid w:val="00F05541"/>
    <w:rsid w:val="00F063D5"/>
    <w:rsid w:val="00F122F2"/>
    <w:rsid w:val="00F17283"/>
    <w:rsid w:val="00F23DAF"/>
    <w:rsid w:val="00F24540"/>
    <w:rsid w:val="00F24C11"/>
    <w:rsid w:val="00F25ADE"/>
    <w:rsid w:val="00F25FAD"/>
    <w:rsid w:val="00F26C37"/>
    <w:rsid w:val="00F31B37"/>
    <w:rsid w:val="00F3662D"/>
    <w:rsid w:val="00F41704"/>
    <w:rsid w:val="00F5446A"/>
    <w:rsid w:val="00F7012C"/>
    <w:rsid w:val="00F82020"/>
    <w:rsid w:val="00F91B32"/>
    <w:rsid w:val="00F9726D"/>
    <w:rsid w:val="00FA1A4F"/>
    <w:rsid w:val="00FB1572"/>
    <w:rsid w:val="00FB4010"/>
    <w:rsid w:val="00FB51BC"/>
    <w:rsid w:val="00FC3A81"/>
    <w:rsid w:val="00FD04BE"/>
    <w:rsid w:val="00FD2EA0"/>
    <w:rsid w:val="00FE6C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7D"/>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C7F73"/>
    <w:rPr>
      <w:rFonts w:eastAsia="Times New Roman" w:cs="Times New Roman"/>
      <w:lang w:eastAsia="ru-RU"/>
    </w:rPr>
  </w:style>
  <w:style w:type="character" w:customStyle="1" w:styleId="a4">
    <w:name w:val="Нижний колонтитул Знак"/>
    <w:basedOn w:val="a0"/>
    <w:uiPriority w:val="99"/>
    <w:qFormat/>
    <w:rsid w:val="00DC7F73"/>
    <w:rPr>
      <w:rFonts w:eastAsia="Times New Roman" w:cs="Times New Roman"/>
      <w:lang w:eastAsia="ru-RU"/>
    </w:rPr>
  </w:style>
  <w:style w:type="character" w:customStyle="1" w:styleId="ListLabel4">
    <w:name w:val="ListLabel 4"/>
    <w:qFormat/>
    <w:rsid w:val="00936529"/>
    <w:rPr>
      <w:rFonts w:ascii="Times New Roman" w:eastAsiaTheme="minorHAnsi" w:hAnsi="Times New Roman"/>
      <w:sz w:val="28"/>
      <w:szCs w:val="28"/>
      <w:lang w:eastAsia="en-US"/>
    </w:rPr>
  </w:style>
  <w:style w:type="character" w:customStyle="1" w:styleId="ConsPlusNormal">
    <w:name w:val="ConsPlusNormal Знак"/>
    <w:link w:val="ConsPlusNormal"/>
    <w:qFormat/>
    <w:locked/>
    <w:rsid w:val="00B3534D"/>
    <w:rPr>
      <w:rFonts w:ascii="Times New Roman" w:eastAsiaTheme="minorHAnsi" w:hAnsi="Times New Roman" w:cs="Times New Roman"/>
      <w:sz w:val="28"/>
      <w:szCs w:val="28"/>
      <w:lang w:eastAsia="en-US"/>
    </w:rPr>
  </w:style>
  <w:style w:type="character" w:customStyle="1" w:styleId="a5">
    <w:name w:val="Гипертекстовая ссылка"/>
    <w:uiPriority w:val="99"/>
    <w:qFormat/>
    <w:rsid w:val="001F48E8"/>
    <w:rPr>
      <w:rFonts w:cs="Times New Roman"/>
      <w:color w:val="106BBE"/>
    </w:rPr>
  </w:style>
  <w:style w:type="character" w:customStyle="1" w:styleId="2">
    <w:name w:val="Нижний колонтитул Знак2"/>
    <w:basedOn w:val="a0"/>
    <w:uiPriority w:val="99"/>
    <w:qFormat/>
    <w:rsid w:val="000E61BD"/>
    <w:rPr>
      <w:rFonts w:eastAsia="Times New Roman" w:cs="Times New Roman"/>
      <w:lang w:eastAsia="ru-RU"/>
    </w:rPr>
  </w:style>
  <w:style w:type="character" w:customStyle="1" w:styleId="a6">
    <w:name w:val="Название Знак"/>
    <w:basedOn w:val="a0"/>
    <w:qFormat/>
    <w:rsid w:val="0031047F"/>
    <w:rPr>
      <w:rFonts w:ascii="Times New Roman" w:eastAsia="Times New Roman" w:hAnsi="Times New Roman" w:cs="Times New Roman"/>
      <w:b/>
      <w:bCs/>
      <w:kern w:val="2"/>
      <w:sz w:val="24"/>
      <w:szCs w:val="24"/>
      <w:lang w:eastAsia="zh-CN" w:bidi="hi-IN"/>
    </w:rPr>
  </w:style>
  <w:style w:type="character" w:customStyle="1" w:styleId="ListLabel5">
    <w:name w:val="ListLabel 5"/>
    <w:qFormat/>
    <w:rsid w:val="003E0284"/>
    <w:rPr>
      <w:rFonts w:ascii="PT Astra Serif" w:hAnsi="PT Astra Serif"/>
      <w:sz w:val="28"/>
      <w:szCs w:val="28"/>
    </w:rPr>
  </w:style>
  <w:style w:type="character" w:customStyle="1" w:styleId="-">
    <w:name w:val="Интернет-ссылка"/>
    <w:rsid w:val="003E0284"/>
    <w:rPr>
      <w:color w:val="000080"/>
      <w:u w:val="single"/>
    </w:rPr>
  </w:style>
  <w:style w:type="character" w:customStyle="1" w:styleId="ListLabel1">
    <w:name w:val="ListLabel 1"/>
    <w:qFormat/>
    <w:rsid w:val="003E0284"/>
    <w:rPr>
      <w:color w:val="0000FF"/>
    </w:rPr>
  </w:style>
  <w:style w:type="character" w:customStyle="1" w:styleId="ListLabel6">
    <w:name w:val="ListLabel 6"/>
    <w:qFormat/>
    <w:rsid w:val="006F7560"/>
    <w:rPr>
      <w:rFonts w:ascii="PT Astra Serif" w:hAnsi="PT Astra Serif" w:cs="PT Astra Serif"/>
      <w:color w:val="FF0000"/>
      <w:sz w:val="28"/>
      <w:szCs w:val="28"/>
    </w:rPr>
  </w:style>
  <w:style w:type="character" w:customStyle="1" w:styleId="ListLabel7">
    <w:name w:val="ListLabel 7"/>
    <w:qFormat/>
    <w:rsid w:val="006F7560"/>
    <w:rPr>
      <w:rFonts w:ascii="PT Astra Serif" w:hAnsi="PT Astra Serif"/>
      <w:color w:val="0000FF"/>
    </w:rPr>
  </w:style>
  <w:style w:type="character" w:customStyle="1" w:styleId="ListLabel8">
    <w:name w:val="ListLabel 8"/>
    <w:qFormat/>
    <w:rsid w:val="006F7560"/>
    <w:rPr>
      <w:highlight w:val="yellow"/>
    </w:rPr>
  </w:style>
  <w:style w:type="character" w:customStyle="1" w:styleId="ListLabel9">
    <w:name w:val="ListLabel 9"/>
    <w:qFormat/>
    <w:rsid w:val="006F7560"/>
    <w:rPr>
      <w:rFonts w:ascii="PT Astra Serif" w:hAnsi="PT Astra Serif" w:cs="PT Astra Serif"/>
      <w:color w:val="FF0000"/>
      <w:sz w:val="28"/>
      <w:szCs w:val="28"/>
    </w:rPr>
  </w:style>
  <w:style w:type="character" w:customStyle="1" w:styleId="ListLabel10">
    <w:name w:val="ListLabel 10"/>
    <w:qFormat/>
    <w:rsid w:val="006F7560"/>
  </w:style>
  <w:style w:type="paragraph" w:customStyle="1" w:styleId="a7">
    <w:name w:val="Заголовок"/>
    <w:basedOn w:val="a"/>
    <w:next w:val="a8"/>
    <w:qFormat/>
    <w:rsid w:val="003E0284"/>
    <w:pPr>
      <w:keepNext/>
      <w:spacing w:before="240" w:after="120"/>
    </w:pPr>
    <w:rPr>
      <w:rFonts w:ascii="PT Sans" w:eastAsia="Tahoma" w:hAnsi="PT Sans" w:cs="Noto Sans Devanagari"/>
      <w:sz w:val="28"/>
      <w:szCs w:val="28"/>
    </w:rPr>
  </w:style>
  <w:style w:type="paragraph" w:styleId="a8">
    <w:name w:val="Body Text"/>
    <w:basedOn w:val="a"/>
    <w:rsid w:val="003E0284"/>
    <w:pPr>
      <w:spacing w:after="140"/>
    </w:pPr>
  </w:style>
  <w:style w:type="paragraph" w:styleId="a9">
    <w:name w:val="List"/>
    <w:basedOn w:val="a8"/>
    <w:rsid w:val="003E0284"/>
    <w:rPr>
      <w:rFonts w:ascii="PT Sans" w:hAnsi="PT Sans" w:cs="Noto Sans Devanagari"/>
    </w:rPr>
  </w:style>
  <w:style w:type="paragraph" w:customStyle="1" w:styleId="1">
    <w:name w:val="Название объекта1"/>
    <w:basedOn w:val="a"/>
    <w:qFormat/>
    <w:rsid w:val="003E0284"/>
    <w:pPr>
      <w:suppressLineNumbers/>
      <w:spacing w:before="120" w:after="120"/>
    </w:pPr>
    <w:rPr>
      <w:rFonts w:ascii="PT Sans" w:hAnsi="PT Sans" w:cs="Noto Sans Devanagari"/>
      <w:i/>
      <w:iCs/>
      <w:sz w:val="24"/>
      <w:szCs w:val="24"/>
    </w:rPr>
  </w:style>
  <w:style w:type="paragraph" w:styleId="aa">
    <w:name w:val="index heading"/>
    <w:basedOn w:val="a"/>
    <w:qFormat/>
    <w:rsid w:val="003E0284"/>
    <w:pPr>
      <w:suppressLineNumbers/>
    </w:pPr>
    <w:rPr>
      <w:rFonts w:ascii="PT Sans" w:hAnsi="PT Sans" w:cs="Noto Sans Devanagari"/>
    </w:rPr>
  </w:style>
  <w:style w:type="paragraph" w:customStyle="1" w:styleId="FORMATTEXT">
    <w:name w:val=".FORMATTEXT"/>
    <w:uiPriority w:val="99"/>
    <w:qFormat/>
    <w:rsid w:val="00386681"/>
    <w:pPr>
      <w:widowControl w:val="0"/>
    </w:pPr>
    <w:rPr>
      <w:rFonts w:ascii="Times New Roman" w:eastAsia="Times New Roman" w:hAnsi="Times New Roman" w:cs="Times New Roman"/>
      <w:sz w:val="24"/>
      <w:szCs w:val="24"/>
    </w:rPr>
  </w:style>
  <w:style w:type="paragraph" w:customStyle="1" w:styleId="10">
    <w:name w:val="Верхний колонтитул1"/>
    <w:basedOn w:val="a"/>
    <w:uiPriority w:val="99"/>
    <w:unhideWhenUsed/>
    <w:rsid w:val="00DC7F73"/>
    <w:pPr>
      <w:tabs>
        <w:tab w:val="center" w:pos="4677"/>
        <w:tab w:val="right" w:pos="9355"/>
      </w:tabs>
      <w:spacing w:after="0" w:line="240" w:lineRule="auto"/>
    </w:pPr>
  </w:style>
  <w:style w:type="paragraph" w:customStyle="1" w:styleId="11">
    <w:name w:val="Нижний колонтитул1"/>
    <w:basedOn w:val="a"/>
    <w:uiPriority w:val="99"/>
    <w:unhideWhenUsed/>
    <w:rsid w:val="00DC7F73"/>
    <w:pPr>
      <w:tabs>
        <w:tab w:val="center" w:pos="4677"/>
        <w:tab w:val="right" w:pos="9355"/>
      </w:tabs>
      <w:spacing w:after="0" w:line="240" w:lineRule="auto"/>
    </w:pPr>
  </w:style>
  <w:style w:type="paragraph" w:styleId="ab">
    <w:name w:val="List Paragraph"/>
    <w:basedOn w:val="a"/>
    <w:uiPriority w:val="34"/>
    <w:qFormat/>
    <w:rsid w:val="00D2085C"/>
    <w:pPr>
      <w:ind w:left="720"/>
      <w:contextualSpacing/>
    </w:pPr>
  </w:style>
  <w:style w:type="paragraph" w:customStyle="1" w:styleId="ConsPlusNormal0">
    <w:name w:val="ConsPlusNormal"/>
    <w:qFormat/>
    <w:rsid w:val="00B3534D"/>
    <w:rPr>
      <w:rFonts w:ascii="Times New Roman" w:eastAsiaTheme="minorHAnsi" w:hAnsi="Times New Roman" w:cs="Times New Roman"/>
      <w:sz w:val="28"/>
      <w:szCs w:val="28"/>
      <w:lang w:eastAsia="en-US"/>
    </w:rPr>
  </w:style>
  <w:style w:type="paragraph" w:customStyle="1" w:styleId="12">
    <w:name w:val="Верхний колонтитул1"/>
    <w:basedOn w:val="a"/>
    <w:uiPriority w:val="99"/>
    <w:unhideWhenUsed/>
    <w:qFormat/>
    <w:rsid w:val="000E61BD"/>
    <w:pPr>
      <w:tabs>
        <w:tab w:val="center" w:pos="4677"/>
        <w:tab w:val="right" w:pos="9355"/>
      </w:tabs>
      <w:spacing w:after="0" w:line="240" w:lineRule="auto"/>
    </w:pPr>
    <w:rPr>
      <w:rFonts w:eastAsia="Times New Roman" w:cs="Times New Roman"/>
    </w:rPr>
  </w:style>
  <w:style w:type="paragraph" w:customStyle="1" w:styleId="20">
    <w:name w:val="Нижний колонтитул2"/>
    <w:basedOn w:val="a"/>
    <w:uiPriority w:val="99"/>
    <w:unhideWhenUsed/>
    <w:qFormat/>
    <w:rsid w:val="000E61BD"/>
    <w:pPr>
      <w:tabs>
        <w:tab w:val="center" w:pos="4677"/>
        <w:tab w:val="right" w:pos="9355"/>
      </w:tabs>
      <w:spacing w:after="0" w:line="240" w:lineRule="auto"/>
    </w:pPr>
    <w:rPr>
      <w:rFonts w:eastAsia="Times New Roman" w:cs="Times New Roman"/>
    </w:rPr>
  </w:style>
  <w:style w:type="paragraph" w:customStyle="1" w:styleId="ConsPlusNonformat">
    <w:name w:val="ConsPlusNonformat"/>
    <w:qFormat/>
    <w:rsid w:val="000E61BD"/>
    <w:pPr>
      <w:widowControl w:val="0"/>
    </w:pPr>
    <w:rPr>
      <w:rFonts w:ascii="Courier New" w:hAnsi="Courier New" w:cs="Courier New"/>
      <w:szCs w:val="20"/>
    </w:rPr>
  </w:style>
  <w:style w:type="paragraph" w:customStyle="1" w:styleId="Standard">
    <w:name w:val="Standard"/>
    <w:qFormat/>
    <w:rsid w:val="004019B8"/>
    <w:pPr>
      <w:suppressAutoHyphens/>
      <w:textAlignment w:val="baseline"/>
    </w:pPr>
    <w:rPr>
      <w:rFonts w:ascii="Liberation Serif" w:eastAsia="NSimSun" w:hAnsi="Liberation Serif" w:cs="Arial"/>
      <w:kern w:val="2"/>
      <w:sz w:val="24"/>
      <w:szCs w:val="24"/>
      <w:lang w:eastAsia="zh-CN" w:bidi="hi-IN"/>
    </w:rPr>
  </w:style>
  <w:style w:type="paragraph" w:styleId="ac">
    <w:name w:val="Title"/>
    <w:basedOn w:val="Standard"/>
    <w:qFormat/>
    <w:rsid w:val="0031047F"/>
    <w:pPr>
      <w:jc w:val="center"/>
    </w:pPr>
    <w:rPr>
      <w:rFonts w:ascii="Times New Roman" w:eastAsia="Times New Roman" w:hAnsi="Times New Roman" w:cs="Times New Roman"/>
      <w:b/>
      <w:bCs/>
    </w:rPr>
  </w:style>
  <w:style w:type="table" w:styleId="ad">
    <w:name w:val="Table Grid"/>
    <w:basedOn w:val="a1"/>
    <w:uiPriority w:val="59"/>
    <w:rsid w:val="000E61BD"/>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13"/>
    <w:uiPriority w:val="99"/>
    <w:semiHidden/>
    <w:unhideWhenUsed/>
    <w:rsid w:val="000D309B"/>
    <w:pPr>
      <w:tabs>
        <w:tab w:val="center" w:pos="4677"/>
        <w:tab w:val="right" w:pos="9355"/>
      </w:tabs>
      <w:spacing w:after="0" w:line="240" w:lineRule="auto"/>
    </w:pPr>
  </w:style>
  <w:style w:type="character" w:customStyle="1" w:styleId="13">
    <w:name w:val="Верхний колонтитул Знак1"/>
    <w:basedOn w:val="a0"/>
    <w:link w:val="ae"/>
    <w:uiPriority w:val="99"/>
    <w:semiHidden/>
    <w:rsid w:val="000D309B"/>
    <w:rPr>
      <w:sz w:val="22"/>
    </w:rPr>
  </w:style>
  <w:style w:type="paragraph" w:styleId="af">
    <w:name w:val="footer"/>
    <w:basedOn w:val="a"/>
    <w:link w:val="14"/>
    <w:uiPriority w:val="99"/>
    <w:semiHidden/>
    <w:unhideWhenUsed/>
    <w:rsid w:val="000D309B"/>
    <w:pPr>
      <w:tabs>
        <w:tab w:val="center" w:pos="4677"/>
        <w:tab w:val="right" w:pos="9355"/>
      </w:tabs>
      <w:spacing w:after="0" w:line="240" w:lineRule="auto"/>
    </w:pPr>
  </w:style>
  <w:style w:type="character" w:customStyle="1" w:styleId="14">
    <w:name w:val="Нижний колонтитул Знак1"/>
    <w:basedOn w:val="a0"/>
    <w:link w:val="af"/>
    <w:uiPriority w:val="99"/>
    <w:semiHidden/>
    <w:rsid w:val="000D309B"/>
    <w:rPr>
      <w:sz w:val="22"/>
    </w:rPr>
  </w:style>
  <w:style w:type="character" w:customStyle="1" w:styleId="ListLabel35">
    <w:name w:val="ListLabel 35"/>
    <w:qFormat/>
    <w:rsid w:val="00505EB6"/>
  </w:style>
  <w:style w:type="character" w:customStyle="1" w:styleId="ListLabel23">
    <w:name w:val="ListLabel 23"/>
    <w:qFormat/>
    <w:rsid w:val="00B6384E"/>
    <w:rPr>
      <w:rFonts w:ascii="PT Astra Serif" w:eastAsiaTheme="minorHAnsi" w:hAnsi="PT Astra Serif"/>
      <w:sz w:val="28"/>
      <w:szCs w:val="28"/>
      <w:lang w:eastAsia="en-US"/>
    </w:rPr>
  </w:style>
  <w:style w:type="paragraph" w:styleId="af0">
    <w:name w:val="Balloon Text"/>
    <w:basedOn w:val="a"/>
    <w:link w:val="af1"/>
    <w:uiPriority w:val="99"/>
    <w:semiHidden/>
    <w:unhideWhenUsed/>
    <w:rsid w:val="007D062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0628"/>
    <w:rPr>
      <w:rFonts w:ascii="Tahoma" w:hAnsi="Tahoma" w:cs="Tahoma"/>
      <w:sz w:val="16"/>
      <w:szCs w:val="16"/>
    </w:rPr>
  </w:style>
  <w:style w:type="character" w:customStyle="1" w:styleId="fontstyle01">
    <w:name w:val="fontstyle01"/>
    <w:basedOn w:val="a0"/>
    <w:rsid w:val="00F9726D"/>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D7D"/>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DC7F73"/>
    <w:rPr>
      <w:rFonts w:eastAsia="Times New Roman" w:cs="Times New Roman"/>
      <w:lang w:eastAsia="ru-RU"/>
    </w:rPr>
  </w:style>
  <w:style w:type="character" w:customStyle="1" w:styleId="a4">
    <w:name w:val="Нижний колонтитул Знак"/>
    <w:basedOn w:val="a0"/>
    <w:uiPriority w:val="99"/>
    <w:qFormat/>
    <w:rsid w:val="00DC7F73"/>
    <w:rPr>
      <w:rFonts w:eastAsia="Times New Roman" w:cs="Times New Roman"/>
      <w:lang w:eastAsia="ru-RU"/>
    </w:rPr>
  </w:style>
  <w:style w:type="character" w:customStyle="1" w:styleId="ListLabel4">
    <w:name w:val="ListLabel 4"/>
    <w:qFormat/>
    <w:rsid w:val="00936529"/>
    <w:rPr>
      <w:rFonts w:ascii="Times New Roman" w:eastAsiaTheme="minorHAnsi" w:hAnsi="Times New Roman"/>
      <w:sz w:val="28"/>
      <w:szCs w:val="28"/>
      <w:lang w:eastAsia="en-US"/>
    </w:rPr>
  </w:style>
  <w:style w:type="character" w:customStyle="1" w:styleId="ConsPlusNormal">
    <w:name w:val="ConsPlusNormal Знак"/>
    <w:link w:val="ConsPlusNormal"/>
    <w:qFormat/>
    <w:locked/>
    <w:rsid w:val="00B3534D"/>
    <w:rPr>
      <w:rFonts w:ascii="Times New Roman" w:eastAsiaTheme="minorHAnsi" w:hAnsi="Times New Roman" w:cs="Times New Roman"/>
      <w:sz w:val="28"/>
      <w:szCs w:val="28"/>
      <w:lang w:eastAsia="en-US"/>
    </w:rPr>
  </w:style>
  <w:style w:type="character" w:customStyle="1" w:styleId="a5">
    <w:name w:val="Гипертекстовая ссылка"/>
    <w:uiPriority w:val="99"/>
    <w:qFormat/>
    <w:rsid w:val="001F48E8"/>
    <w:rPr>
      <w:rFonts w:cs="Times New Roman"/>
      <w:color w:val="106BBE"/>
    </w:rPr>
  </w:style>
  <w:style w:type="character" w:customStyle="1" w:styleId="2">
    <w:name w:val="Нижний колонтитул Знак2"/>
    <w:basedOn w:val="a0"/>
    <w:uiPriority w:val="99"/>
    <w:qFormat/>
    <w:rsid w:val="000E61BD"/>
    <w:rPr>
      <w:rFonts w:eastAsia="Times New Roman" w:cs="Times New Roman"/>
      <w:lang w:eastAsia="ru-RU"/>
    </w:rPr>
  </w:style>
  <w:style w:type="character" w:customStyle="1" w:styleId="a6">
    <w:name w:val="Название Знак"/>
    <w:basedOn w:val="a0"/>
    <w:qFormat/>
    <w:rsid w:val="0031047F"/>
    <w:rPr>
      <w:rFonts w:ascii="Times New Roman" w:eastAsia="Times New Roman" w:hAnsi="Times New Roman" w:cs="Times New Roman"/>
      <w:b/>
      <w:bCs/>
      <w:kern w:val="2"/>
      <w:sz w:val="24"/>
      <w:szCs w:val="24"/>
      <w:lang w:eastAsia="zh-CN" w:bidi="hi-IN"/>
    </w:rPr>
  </w:style>
  <w:style w:type="character" w:customStyle="1" w:styleId="ListLabel5">
    <w:name w:val="ListLabel 5"/>
    <w:qFormat/>
    <w:rsid w:val="003E0284"/>
    <w:rPr>
      <w:rFonts w:ascii="PT Astra Serif" w:hAnsi="PT Astra Serif"/>
      <w:sz w:val="28"/>
      <w:szCs w:val="28"/>
    </w:rPr>
  </w:style>
  <w:style w:type="character" w:customStyle="1" w:styleId="-">
    <w:name w:val="Интернет-ссылка"/>
    <w:rsid w:val="003E0284"/>
    <w:rPr>
      <w:color w:val="000080"/>
      <w:u w:val="single"/>
    </w:rPr>
  </w:style>
  <w:style w:type="character" w:customStyle="1" w:styleId="ListLabel1">
    <w:name w:val="ListLabel 1"/>
    <w:qFormat/>
    <w:rsid w:val="003E0284"/>
    <w:rPr>
      <w:color w:val="0000FF"/>
    </w:rPr>
  </w:style>
  <w:style w:type="character" w:customStyle="1" w:styleId="ListLabel6">
    <w:name w:val="ListLabel 6"/>
    <w:qFormat/>
    <w:rsid w:val="006F7560"/>
    <w:rPr>
      <w:rFonts w:ascii="PT Astra Serif" w:hAnsi="PT Astra Serif" w:cs="PT Astra Serif"/>
      <w:color w:val="FF0000"/>
      <w:sz w:val="28"/>
      <w:szCs w:val="28"/>
    </w:rPr>
  </w:style>
  <w:style w:type="character" w:customStyle="1" w:styleId="ListLabel7">
    <w:name w:val="ListLabel 7"/>
    <w:qFormat/>
    <w:rsid w:val="006F7560"/>
    <w:rPr>
      <w:rFonts w:ascii="PT Astra Serif" w:hAnsi="PT Astra Serif"/>
      <w:color w:val="0000FF"/>
    </w:rPr>
  </w:style>
  <w:style w:type="character" w:customStyle="1" w:styleId="ListLabel8">
    <w:name w:val="ListLabel 8"/>
    <w:qFormat/>
    <w:rsid w:val="006F7560"/>
    <w:rPr>
      <w:highlight w:val="yellow"/>
    </w:rPr>
  </w:style>
  <w:style w:type="character" w:customStyle="1" w:styleId="ListLabel9">
    <w:name w:val="ListLabel 9"/>
    <w:qFormat/>
    <w:rsid w:val="006F7560"/>
    <w:rPr>
      <w:rFonts w:ascii="PT Astra Serif" w:hAnsi="PT Astra Serif" w:cs="PT Astra Serif"/>
      <w:color w:val="FF0000"/>
      <w:sz w:val="28"/>
      <w:szCs w:val="28"/>
    </w:rPr>
  </w:style>
  <w:style w:type="character" w:customStyle="1" w:styleId="ListLabel10">
    <w:name w:val="ListLabel 10"/>
    <w:qFormat/>
    <w:rsid w:val="006F7560"/>
  </w:style>
  <w:style w:type="paragraph" w:customStyle="1" w:styleId="a7">
    <w:name w:val="Заголовок"/>
    <w:basedOn w:val="a"/>
    <w:next w:val="a8"/>
    <w:qFormat/>
    <w:rsid w:val="003E0284"/>
    <w:pPr>
      <w:keepNext/>
      <w:spacing w:before="240" w:after="120"/>
    </w:pPr>
    <w:rPr>
      <w:rFonts w:ascii="PT Sans" w:eastAsia="Tahoma" w:hAnsi="PT Sans" w:cs="Noto Sans Devanagari"/>
      <w:sz w:val="28"/>
      <w:szCs w:val="28"/>
    </w:rPr>
  </w:style>
  <w:style w:type="paragraph" w:styleId="a8">
    <w:name w:val="Body Text"/>
    <w:basedOn w:val="a"/>
    <w:rsid w:val="003E0284"/>
    <w:pPr>
      <w:spacing w:after="140"/>
    </w:pPr>
  </w:style>
  <w:style w:type="paragraph" w:styleId="a9">
    <w:name w:val="List"/>
    <w:basedOn w:val="a8"/>
    <w:rsid w:val="003E0284"/>
    <w:rPr>
      <w:rFonts w:ascii="PT Sans" w:hAnsi="PT Sans" w:cs="Noto Sans Devanagari"/>
    </w:rPr>
  </w:style>
  <w:style w:type="paragraph" w:customStyle="1" w:styleId="1">
    <w:name w:val="Название объекта1"/>
    <w:basedOn w:val="a"/>
    <w:qFormat/>
    <w:rsid w:val="003E0284"/>
    <w:pPr>
      <w:suppressLineNumbers/>
      <w:spacing w:before="120" w:after="120"/>
    </w:pPr>
    <w:rPr>
      <w:rFonts w:ascii="PT Sans" w:hAnsi="PT Sans" w:cs="Noto Sans Devanagari"/>
      <w:i/>
      <w:iCs/>
      <w:sz w:val="24"/>
      <w:szCs w:val="24"/>
    </w:rPr>
  </w:style>
  <w:style w:type="paragraph" w:styleId="aa">
    <w:name w:val="index heading"/>
    <w:basedOn w:val="a"/>
    <w:qFormat/>
    <w:rsid w:val="003E0284"/>
    <w:pPr>
      <w:suppressLineNumbers/>
    </w:pPr>
    <w:rPr>
      <w:rFonts w:ascii="PT Sans" w:hAnsi="PT Sans" w:cs="Noto Sans Devanagari"/>
    </w:rPr>
  </w:style>
  <w:style w:type="paragraph" w:customStyle="1" w:styleId="FORMATTEXT">
    <w:name w:val=".FORMATTEXT"/>
    <w:uiPriority w:val="99"/>
    <w:qFormat/>
    <w:rsid w:val="00386681"/>
    <w:pPr>
      <w:widowControl w:val="0"/>
    </w:pPr>
    <w:rPr>
      <w:rFonts w:ascii="Times New Roman" w:eastAsia="Times New Roman" w:hAnsi="Times New Roman" w:cs="Times New Roman"/>
      <w:sz w:val="24"/>
      <w:szCs w:val="24"/>
    </w:rPr>
  </w:style>
  <w:style w:type="paragraph" w:customStyle="1" w:styleId="10">
    <w:name w:val="Верхний колонтитул1"/>
    <w:basedOn w:val="a"/>
    <w:uiPriority w:val="99"/>
    <w:unhideWhenUsed/>
    <w:rsid w:val="00DC7F73"/>
    <w:pPr>
      <w:tabs>
        <w:tab w:val="center" w:pos="4677"/>
        <w:tab w:val="right" w:pos="9355"/>
      </w:tabs>
      <w:spacing w:after="0" w:line="240" w:lineRule="auto"/>
    </w:pPr>
  </w:style>
  <w:style w:type="paragraph" w:customStyle="1" w:styleId="11">
    <w:name w:val="Нижний колонтитул1"/>
    <w:basedOn w:val="a"/>
    <w:uiPriority w:val="99"/>
    <w:unhideWhenUsed/>
    <w:rsid w:val="00DC7F73"/>
    <w:pPr>
      <w:tabs>
        <w:tab w:val="center" w:pos="4677"/>
        <w:tab w:val="right" w:pos="9355"/>
      </w:tabs>
      <w:spacing w:after="0" w:line="240" w:lineRule="auto"/>
    </w:pPr>
  </w:style>
  <w:style w:type="paragraph" w:styleId="ab">
    <w:name w:val="List Paragraph"/>
    <w:basedOn w:val="a"/>
    <w:uiPriority w:val="34"/>
    <w:qFormat/>
    <w:rsid w:val="00D2085C"/>
    <w:pPr>
      <w:ind w:left="720"/>
      <w:contextualSpacing/>
    </w:pPr>
  </w:style>
  <w:style w:type="paragraph" w:customStyle="1" w:styleId="ConsPlusNormal0">
    <w:name w:val="ConsPlusNormal"/>
    <w:qFormat/>
    <w:rsid w:val="00B3534D"/>
    <w:rPr>
      <w:rFonts w:ascii="Times New Roman" w:eastAsiaTheme="minorHAnsi" w:hAnsi="Times New Roman" w:cs="Times New Roman"/>
      <w:sz w:val="28"/>
      <w:szCs w:val="28"/>
      <w:lang w:eastAsia="en-US"/>
    </w:rPr>
  </w:style>
  <w:style w:type="paragraph" w:customStyle="1" w:styleId="12">
    <w:name w:val="Верхний колонтитул1"/>
    <w:basedOn w:val="a"/>
    <w:uiPriority w:val="99"/>
    <w:unhideWhenUsed/>
    <w:qFormat/>
    <w:rsid w:val="000E61BD"/>
    <w:pPr>
      <w:tabs>
        <w:tab w:val="center" w:pos="4677"/>
        <w:tab w:val="right" w:pos="9355"/>
      </w:tabs>
      <w:spacing w:after="0" w:line="240" w:lineRule="auto"/>
    </w:pPr>
    <w:rPr>
      <w:rFonts w:eastAsia="Times New Roman" w:cs="Times New Roman"/>
    </w:rPr>
  </w:style>
  <w:style w:type="paragraph" w:customStyle="1" w:styleId="20">
    <w:name w:val="Нижний колонтитул2"/>
    <w:basedOn w:val="a"/>
    <w:uiPriority w:val="99"/>
    <w:unhideWhenUsed/>
    <w:qFormat/>
    <w:rsid w:val="000E61BD"/>
    <w:pPr>
      <w:tabs>
        <w:tab w:val="center" w:pos="4677"/>
        <w:tab w:val="right" w:pos="9355"/>
      </w:tabs>
      <w:spacing w:after="0" w:line="240" w:lineRule="auto"/>
    </w:pPr>
    <w:rPr>
      <w:rFonts w:eastAsia="Times New Roman" w:cs="Times New Roman"/>
    </w:rPr>
  </w:style>
  <w:style w:type="paragraph" w:customStyle="1" w:styleId="ConsPlusNonformat">
    <w:name w:val="ConsPlusNonformat"/>
    <w:qFormat/>
    <w:rsid w:val="000E61BD"/>
    <w:pPr>
      <w:widowControl w:val="0"/>
    </w:pPr>
    <w:rPr>
      <w:rFonts w:ascii="Courier New" w:hAnsi="Courier New" w:cs="Courier New"/>
      <w:szCs w:val="20"/>
    </w:rPr>
  </w:style>
  <w:style w:type="paragraph" w:customStyle="1" w:styleId="Standard">
    <w:name w:val="Standard"/>
    <w:qFormat/>
    <w:rsid w:val="004019B8"/>
    <w:pPr>
      <w:suppressAutoHyphens/>
      <w:textAlignment w:val="baseline"/>
    </w:pPr>
    <w:rPr>
      <w:rFonts w:ascii="Liberation Serif" w:eastAsia="NSimSun" w:hAnsi="Liberation Serif" w:cs="Arial"/>
      <w:kern w:val="2"/>
      <w:sz w:val="24"/>
      <w:szCs w:val="24"/>
      <w:lang w:eastAsia="zh-CN" w:bidi="hi-IN"/>
    </w:rPr>
  </w:style>
  <w:style w:type="paragraph" w:styleId="ac">
    <w:name w:val="Title"/>
    <w:basedOn w:val="Standard"/>
    <w:qFormat/>
    <w:rsid w:val="0031047F"/>
    <w:pPr>
      <w:jc w:val="center"/>
    </w:pPr>
    <w:rPr>
      <w:rFonts w:ascii="Times New Roman" w:eastAsia="Times New Roman" w:hAnsi="Times New Roman" w:cs="Times New Roman"/>
      <w:b/>
      <w:bCs/>
    </w:rPr>
  </w:style>
  <w:style w:type="table" w:styleId="ad">
    <w:name w:val="Table Grid"/>
    <w:basedOn w:val="a1"/>
    <w:uiPriority w:val="59"/>
    <w:rsid w:val="000E61BD"/>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13"/>
    <w:uiPriority w:val="99"/>
    <w:semiHidden/>
    <w:unhideWhenUsed/>
    <w:rsid w:val="000D309B"/>
    <w:pPr>
      <w:tabs>
        <w:tab w:val="center" w:pos="4677"/>
        <w:tab w:val="right" w:pos="9355"/>
      </w:tabs>
      <w:spacing w:after="0" w:line="240" w:lineRule="auto"/>
    </w:pPr>
  </w:style>
  <w:style w:type="character" w:customStyle="1" w:styleId="13">
    <w:name w:val="Верхний колонтитул Знак1"/>
    <w:basedOn w:val="a0"/>
    <w:link w:val="ae"/>
    <w:uiPriority w:val="99"/>
    <w:semiHidden/>
    <w:rsid w:val="000D309B"/>
    <w:rPr>
      <w:sz w:val="22"/>
    </w:rPr>
  </w:style>
  <w:style w:type="paragraph" w:styleId="af">
    <w:name w:val="footer"/>
    <w:basedOn w:val="a"/>
    <w:link w:val="14"/>
    <w:uiPriority w:val="99"/>
    <w:semiHidden/>
    <w:unhideWhenUsed/>
    <w:rsid w:val="000D309B"/>
    <w:pPr>
      <w:tabs>
        <w:tab w:val="center" w:pos="4677"/>
        <w:tab w:val="right" w:pos="9355"/>
      </w:tabs>
      <w:spacing w:after="0" w:line="240" w:lineRule="auto"/>
    </w:pPr>
  </w:style>
  <w:style w:type="character" w:customStyle="1" w:styleId="14">
    <w:name w:val="Нижний колонтитул Знак1"/>
    <w:basedOn w:val="a0"/>
    <w:link w:val="af"/>
    <w:uiPriority w:val="99"/>
    <w:semiHidden/>
    <w:rsid w:val="000D309B"/>
    <w:rPr>
      <w:sz w:val="22"/>
    </w:rPr>
  </w:style>
  <w:style w:type="character" w:customStyle="1" w:styleId="ListLabel35">
    <w:name w:val="ListLabel 35"/>
    <w:qFormat/>
    <w:rsid w:val="00505EB6"/>
  </w:style>
  <w:style w:type="character" w:customStyle="1" w:styleId="ListLabel23">
    <w:name w:val="ListLabel 23"/>
    <w:qFormat/>
    <w:rsid w:val="00B6384E"/>
    <w:rPr>
      <w:rFonts w:ascii="PT Astra Serif" w:eastAsiaTheme="minorHAnsi" w:hAnsi="PT Astra Serif"/>
      <w:sz w:val="28"/>
      <w:szCs w:val="28"/>
      <w:lang w:eastAsia="en-US"/>
    </w:rPr>
  </w:style>
  <w:style w:type="paragraph" w:styleId="af0">
    <w:name w:val="Balloon Text"/>
    <w:basedOn w:val="a"/>
    <w:link w:val="af1"/>
    <w:uiPriority w:val="99"/>
    <w:semiHidden/>
    <w:unhideWhenUsed/>
    <w:rsid w:val="007D0628"/>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D06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2900C1A94B8955D3B54109ACCC3E74ACCFC3FDCA849936E9CDE50FE1EBD9338E0BF592CCAD4EE720FB7BAE623C07090566142AE5AC3943A9DA8D53M0ACF"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F1C2-9CE8-4CA6-81F7-F3059BD3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7</Pages>
  <Words>2455</Words>
  <Characters>13996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Ульяновской области от 28.05.2018 N 229-П(ред. от 16.09.2019)"Об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vt:lpstr>
    </vt:vector>
  </TitlesOfParts>
  <Company>КонсультантПлюс Версия 4020.00.28</Company>
  <LinksUpToDate>false</LinksUpToDate>
  <CharactersWithSpaces>16419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Ульяновской области от 28.05.2018 N 229-П(ред. от 16.09.2019)"Об утверждении Правил предоставления сельскохозяйственным товаропроизводителям субсидий из областного бюджета Ульяновской области в целях возмещения части их затрат, связанных с проведением агрохимического обследования земель сельскохозяйственного назначения"</dc:title>
  <dc:creator>Пользователь</dc:creator>
  <cp:lastModifiedBy>Пользователь</cp:lastModifiedBy>
  <cp:revision>11</cp:revision>
  <cp:lastPrinted>2021-03-15T11:16:00Z</cp:lastPrinted>
  <dcterms:created xsi:type="dcterms:W3CDTF">2021-03-11T10:36:00Z</dcterms:created>
  <dcterms:modified xsi:type="dcterms:W3CDTF">2021-03-15T11:17:00Z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4020.00.28</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